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</w:pPr>
      <w:bookmarkStart w:id="0" w:name="bookmark0"/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  <w:r w:rsidRPr="009E0483">
        <w:rPr>
          <w:sz w:val="24"/>
          <w:szCs w:val="24"/>
        </w:rPr>
        <w:t xml:space="preserve">                            </w:t>
      </w: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9E0483" w:rsidRDefault="009E0483" w:rsidP="009E0483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spacing w:line="360" w:lineRule="auto"/>
        <w:jc w:val="center"/>
        <w:rPr>
          <w:sz w:val="28"/>
          <w:szCs w:val="28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spacing w:line="360" w:lineRule="auto"/>
        <w:jc w:val="center"/>
        <w:rPr>
          <w:sz w:val="28"/>
          <w:szCs w:val="28"/>
        </w:rPr>
      </w:pPr>
    </w:p>
    <w:p w:rsidR="00EC225E" w:rsidRDefault="00683B6D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12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ПРОФЕССИОНАЛЬНОГО МОДУЛЯ</w:t>
      </w:r>
      <w:bookmarkStart w:id="1" w:name="_GoBack"/>
      <w:bookmarkEnd w:id="1"/>
    </w:p>
    <w:bookmarkEnd w:id="0"/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spacing w:line="360" w:lineRule="auto"/>
        <w:jc w:val="center"/>
        <w:rPr>
          <w:sz w:val="28"/>
          <w:szCs w:val="28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ПМ.05 ПРИГОТОВЛЕНИЕ, ОФОРМЛЕНИЕ И ПОДГОТОВКА К РЕАЛИЗАЦИИ ХЛЕБОБУЛОЧНЫХ, МУЧНЫХ КОНДИТЕРСКИХ </w:t>
      </w:r>
    </w:p>
    <w:p w:rsidR="00EC225E" w:rsidRPr="009E0483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ИЗДЕЛИЙ РАЗНООБРАЗНОГО ИНСТРУМЕНТА</w:t>
      </w: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  <w:bookmarkStart w:id="2" w:name="bookmark2"/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P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  <w:r w:rsidRPr="00EC225E">
        <w:rPr>
          <w:sz w:val="24"/>
          <w:szCs w:val="24"/>
        </w:rPr>
        <w:t>Коксовый, 2018</w:t>
      </w: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360" w:lineRule="auto"/>
        <w:ind w:left="400"/>
        <w:jc w:val="center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EC225E">
      <w:pPr>
        <w:pStyle w:val="10"/>
        <w:framePr w:w="10387" w:h="12197" w:hRule="exact" w:wrap="none" w:vAnchor="page" w:hAnchor="page" w:x="1096" w:y="2701"/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9E0483">
      <w:pPr>
        <w:pStyle w:val="10"/>
        <w:framePr w:w="10387" w:h="12197" w:hRule="exact" w:wrap="none" w:vAnchor="page" w:hAnchor="page" w:x="1096" w:y="2701"/>
        <w:numPr>
          <w:ilvl w:val="1"/>
          <w:numId w:val="2"/>
        </w:numPr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9E0483">
      <w:pPr>
        <w:pStyle w:val="10"/>
        <w:framePr w:w="10387" w:h="12197" w:hRule="exact" w:wrap="none" w:vAnchor="page" w:hAnchor="page" w:x="1096" w:y="2701"/>
        <w:numPr>
          <w:ilvl w:val="1"/>
          <w:numId w:val="2"/>
        </w:numPr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9E0483">
      <w:pPr>
        <w:pStyle w:val="10"/>
        <w:framePr w:w="10387" w:h="12197" w:hRule="exact" w:wrap="none" w:vAnchor="page" w:hAnchor="page" w:x="1096" w:y="2701"/>
        <w:numPr>
          <w:ilvl w:val="1"/>
          <w:numId w:val="2"/>
        </w:numPr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EC225E" w:rsidRDefault="00EC225E" w:rsidP="009E0483">
      <w:pPr>
        <w:pStyle w:val="10"/>
        <w:framePr w:w="10387" w:h="12197" w:hRule="exact" w:wrap="none" w:vAnchor="page" w:hAnchor="page" w:x="1096" w:y="2701"/>
        <w:numPr>
          <w:ilvl w:val="1"/>
          <w:numId w:val="2"/>
        </w:numPr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</w:p>
    <w:p w:rsidR="00667258" w:rsidRPr="009E0483" w:rsidRDefault="00667258" w:rsidP="009E0483">
      <w:pPr>
        <w:pStyle w:val="10"/>
        <w:framePr w:w="10387" w:h="12197" w:hRule="exact" w:wrap="none" w:vAnchor="page" w:hAnchor="page" w:x="1096" w:y="2701"/>
        <w:numPr>
          <w:ilvl w:val="1"/>
          <w:numId w:val="2"/>
        </w:numPr>
        <w:shd w:val="clear" w:color="auto" w:fill="auto"/>
        <w:tabs>
          <w:tab w:val="left" w:pos="1312"/>
        </w:tabs>
        <w:spacing w:after="210" w:line="220" w:lineRule="exact"/>
        <w:ind w:left="400"/>
        <w:rPr>
          <w:sz w:val="24"/>
          <w:szCs w:val="24"/>
        </w:rPr>
      </w:pPr>
      <w:r w:rsidRPr="009E0483">
        <w:rPr>
          <w:sz w:val="24"/>
          <w:szCs w:val="24"/>
        </w:rPr>
        <w:t>Область применения программы</w:t>
      </w:r>
      <w:bookmarkEnd w:id="2"/>
    </w:p>
    <w:p w:rsidR="00667258" w:rsidRPr="009E0483" w:rsidRDefault="00667258" w:rsidP="00342BE3">
      <w:pPr>
        <w:framePr w:w="10387" w:h="12197" w:hRule="exact" w:wrap="none" w:vAnchor="page" w:hAnchor="page" w:x="1096" w:y="2701"/>
        <w:spacing w:after="283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Рабочая программа профессионального модуля </w:t>
      </w:r>
      <w:r w:rsidRPr="009E0483">
        <w:rPr>
          <w:rStyle w:val="24"/>
          <w:rFonts w:eastAsia="Arial Unicode MS"/>
          <w:sz w:val="24"/>
          <w:szCs w:val="24"/>
        </w:rPr>
        <w:t xml:space="preserve">Приготовление, оформление и подготовка к реализации хлебобулочных, мучных кондитерских изделий разнообразного ассортимента </w:t>
      </w:r>
      <w:r w:rsidRPr="009E0483">
        <w:rPr>
          <w:rFonts w:ascii="Times New Roman" w:hAnsi="Times New Roman" w:cs="Times New Roman"/>
        </w:rPr>
        <w:t xml:space="preserve">является частью примерной основной профессиональной образовательной программы в соответствии с Федеральным государственным образовательным стандартом по </w:t>
      </w:r>
      <w:proofErr w:type="spellStart"/>
      <w:r w:rsidRPr="009E0483">
        <w:rPr>
          <w:rFonts w:ascii="Times New Roman" w:hAnsi="Times New Roman" w:cs="Times New Roman"/>
        </w:rPr>
        <w:t>по</w:t>
      </w:r>
      <w:proofErr w:type="spellEnd"/>
      <w:r w:rsidRPr="009E0483">
        <w:rPr>
          <w:rFonts w:ascii="Times New Roman" w:hAnsi="Times New Roman" w:cs="Times New Roman"/>
        </w:rPr>
        <w:t xml:space="preserve"> профессии среднего профессионального образования </w:t>
      </w:r>
      <w:r w:rsidRPr="009E0483">
        <w:rPr>
          <w:rStyle w:val="24"/>
          <w:rFonts w:eastAsia="Arial Unicode MS"/>
          <w:sz w:val="24"/>
          <w:szCs w:val="24"/>
        </w:rPr>
        <w:t xml:space="preserve">43.01.09 Повар, кондитер </w:t>
      </w:r>
      <w:r w:rsidRPr="009E0483">
        <w:rPr>
          <w:rFonts w:ascii="Times New Roman" w:hAnsi="Times New Roman" w:cs="Times New Roman"/>
        </w:rPr>
        <w:t xml:space="preserve">(на базе основного общего образования; на базе среднего общего образования) в целях внедрения международных стандартов подготовки высококвалифицированных рабочих кадров с учетом передового международного опыта движения </w:t>
      </w:r>
      <w:proofErr w:type="spellStart"/>
      <w:r w:rsidRPr="009E0483">
        <w:rPr>
          <w:rFonts w:ascii="Times New Roman" w:hAnsi="Times New Roman" w:cs="Times New Roman"/>
          <w:lang w:val="en-US" w:eastAsia="en-US" w:bidi="en-US"/>
        </w:rPr>
        <w:t>WorldSkills</w:t>
      </w:r>
      <w:proofErr w:type="spellEnd"/>
      <w:r w:rsidRPr="009E0483">
        <w:rPr>
          <w:rFonts w:ascii="Times New Roman" w:hAnsi="Times New Roman" w:cs="Times New Roman"/>
          <w:lang w:eastAsia="en-US" w:bidi="en-US"/>
        </w:rPr>
        <w:t xml:space="preserve"> </w:t>
      </w:r>
      <w:r w:rsidRPr="009E0483">
        <w:rPr>
          <w:rFonts w:ascii="Times New Roman" w:hAnsi="Times New Roman" w:cs="Times New Roman"/>
          <w:lang w:val="en-US" w:eastAsia="en-US" w:bidi="en-US"/>
        </w:rPr>
        <w:t>International</w:t>
      </w:r>
      <w:r w:rsidRPr="009E0483">
        <w:rPr>
          <w:rFonts w:ascii="Times New Roman" w:hAnsi="Times New Roman" w:cs="Times New Roman"/>
          <w:lang w:eastAsia="en-US" w:bidi="en-US"/>
        </w:rPr>
        <w:t xml:space="preserve">, </w:t>
      </w:r>
      <w:r w:rsidRPr="009E0483">
        <w:rPr>
          <w:rFonts w:ascii="Times New Roman" w:hAnsi="Times New Roman" w:cs="Times New Roman"/>
        </w:rPr>
        <w:t xml:space="preserve">на основании компетенции </w:t>
      </w:r>
      <w:r w:rsidRPr="009E0483">
        <w:rPr>
          <w:rFonts w:ascii="Times New Roman" w:hAnsi="Times New Roman" w:cs="Times New Roman"/>
          <w:lang w:val="en-US" w:eastAsia="en-US" w:bidi="en-US"/>
        </w:rPr>
        <w:t>W</w:t>
      </w:r>
      <w:r w:rsidRPr="009E0483">
        <w:rPr>
          <w:rFonts w:ascii="Times New Roman" w:hAnsi="Times New Roman" w:cs="Times New Roman"/>
          <w:lang w:eastAsia="en-US" w:bidi="en-US"/>
        </w:rPr>
        <w:t xml:space="preserve"> </w:t>
      </w:r>
      <w:r w:rsidRPr="009E0483">
        <w:rPr>
          <w:rFonts w:ascii="Times New Roman" w:hAnsi="Times New Roman" w:cs="Times New Roman"/>
          <w:lang w:val="en-US" w:eastAsia="en-US" w:bidi="en-US"/>
        </w:rPr>
        <w:t>SR</w:t>
      </w:r>
      <w:r w:rsidRPr="009E0483">
        <w:rPr>
          <w:rFonts w:ascii="Times New Roman" w:hAnsi="Times New Roman" w:cs="Times New Roman"/>
          <w:lang w:eastAsia="en-US" w:bidi="en-US"/>
        </w:rPr>
        <w:t xml:space="preserve"> </w:t>
      </w:r>
      <w:r w:rsidRPr="009E0483">
        <w:rPr>
          <w:rFonts w:ascii="Times New Roman" w:hAnsi="Times New Roman" w:cs="Times New Roman"/>
        </w:rPr>
        <w:t xml:space="preserve">и с учетом профессионального стандарта «Повар», утвержденного Приказом Минтруда № 610н от 08.09.2015 и профессионального стандарта «Кондитер», утвержденного Приказом Минтруда № 597н от 07.09.2015, требований профессиональных стандартов индустрии питания, разработанных в 2007 - 2008 годах НП «Федерация рестораторов и </w:t>
      </w:r>
      <w:proofErr w:type="spellStart"/>
      <w:r w:rsidRPr="009E0483">
        <w:rPr>
          <w:rFonts w:ascii="Times New Roman" w:hAnsi="Times New Roman" w:cs="Times New Roman"/>
        </w:rPr>
        <w:t>Отельеров</w:t>
      </w:r>
      <w:proofErr w:type="spellEnd"/>
      <w:r w:rsidRPr="009E0483">
        <w:rPr>
          <w:rFonts w:ascii="Times New Roman" w:hAnsi="Times New Roman" w:cs="Times New Roman"/>
        </w:rPr>
        <w:t xml:space="preserve">», которые были внесены в Национальный реестр профессиональных стандартов, а также интересов работодателей в части освоения дополнительных видов профессиональной деятельности, обусловленных требованиями к компетенции </w:t>
      </w:r>
      <w:r w:rsidRPr="009E0483">
        <w:rPr>
          <w:rFonts w:ascii="Times New Roman" w:hAnsi="Times New Roman" w:cs="Times New Roman"/>
          <w:lang w:val="en-US" w:eastAsia="en-US" w:bidi="en-US"/>
        </w:rPr>
        <w:t>W</w:t>
      </w:r>
      <w:r w:rsidRPr="009E0483">
        <w:rPr>
          <w:rFonts w:ascii="Times New Roman" w:hAnsi="Times New Roman" w:cs="Times New Roman"/>
          <w:lang w:eastAsia="en-US" w:bidi="en-US"/>
        </w:rPr>
        <w:t xml:space="preserve"> </w:t>
      </w:r>
      <w:r w:rsidRPr="009E0483">
        <w:rPr>
          <w:rFonts w:ascii="Times New Roman" w:hAnsi="Times New Roman" w:cs="Times New Roman"/>
          <w:lang w:val="en-US" w:eastAsia="en-US" w:bidi="en-US"/>
        </w:rPr>
        <w:t>SR</w:t>
      </w:r>
      <w:r w:rsidRPr="009E0483">
        <w:rPr>
          <w:rFonts w:ascii="Times New Roman" w:hAnsi="Times New Roman" w:cs="Times New Roman"/>
          <w:lang w:eastAsia="en-US" w:bidi="en-US"/>
        </w:rPr>
        <w:t>.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line="220" w:lineRule="exact"/>
        <w:ind w:lef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В части освоения основного вида профессиональной деятельности (</w:t>
      </w:r>
      <w:r w:rsidR="00EC225E">
        <w:rPr>
          <w:rFonts w:ascii="Times New Roman" w:hAnsi="Times New Roman" w:cs="Times New Roman"/>
        </w:rPr>
        <w:t>В</w:t>
      </w:r>
      <w:r w:rsidRPr="009E0483">
        <w:rPr>
          <w:rFonts w:ascii="Times New Roman" w:hAnsi="Times New Roman" w:cs="Times New Roman"/>
        </w:rPr>
        <w:t>Д):</w:t>
      </w:r>
    </w:p>
    <w:p w:rsidR="00667258" w:rsidRPr="009E0483" w:rsidRDefault="00667258" w:rsidP="009E0483">
      <w:pPr>
        <w:pStyle w:val="30"/>
        <w:framePr w:w="10387" w:h="12197" w:hRule="exact" w:wrap="none" w:vAnchor="page" w:hAnchor="page" w:x="1096" w:y="2701"/>
        <w:shd w:val="clear" w:color="auto" w:fill="auto"/>
        <w:spacing w:after="236" w:line="274" w:lineRule="exact"/>
        <w:ind w:left="400"/>
        <w:jc w:val="both"/>
        <w:rPr>
          <w:sz w:val="24"/>
          <w:szCs w:val="24"/>
        </w:rPr>
      </w:pPr>
      <w:r w:rsidRPr="009E0483">
        <w:rPr>
          <w:sz w:val="24"/>
          <w:szCs w:val="24"/>
        </w:rPr>
        <w:t xml:space="preserve">Приготовление, оформление и подготовка к реализации хлебобулочных, мучных кондитерских изделий разнообразного ассортимента и </w:t>
      </w:r>
      <w:r w:rsidRPr="009E0483">
        <w:rPr>
          <w:rStyle w:val="31"/>
          <w:sz w:val="24"/>
          <w:szCs w:val="24"/>
        </w:rPr>
        <w:t>соответствующих профессиональных компетенций (ПК):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after="244" w:line="278" w:lineRule="exact"/>
        <w:ind w:left="400" w:righ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after="236"/>
        <w:ind w:lef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after="248" w:line="278" w:lineRule="exact"/>
        <w:ind w:lef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after="233" w:line="269" w:lineRule="exact"/>
        <w:ind w:lef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667258" w:rsidRPr="009E0483" w:rsidRDefault="00667258" w:rsidP="009E0483">
      <w:pPr>
        <w:framePr w:w="10387" w:h="12197" w:hRule="exact" w:wrap="none" w:vAnchor="page" w:hAnchor="page" w:x="1096" w:y="2701"/>
        <w:spacing w:line="278" w:lineRule="exact"/>
        <w:ind w:left="40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ПК 5.5. Осуществлять изготовление, творческое оформление, подготовку к реализации пирожных и тортов разнообразного ассортимента.</w:t>
      </w:r>
    </w:p>
    <w:p w:rsidR="009E0483" w:rsidRPr="002168D8" w:rsidRDefault="009E0483" w:rsidP="009E0483">
      <w:pPr>
        <w:pStyle w:val="ac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ДЕПАРТАМЕНТ ПО ДЕЛАМ КАЗАЧЕСТВА И КАДЕТСКИХ УЧЕБНЫХ ЗАВЕДЕНИЙ</w:t>
      </w:r>
    </w:p>
    <w:p w:rsidR="009E0483" w:rsidRPr="002168D8" w:rsidRDefault="009E0483" w:rsidP="009E0483">
      <w:pPr>
        <w:pStyle w:val="ac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РОСТОВСКОЙ ОБЛАСТИ</w:t>
      </w:r>
    </w:p>
    <w:p w:rsidR="009E0483" w:rsidRPr="002168D8" w:rsidRDefault="009E0483" w:rsidP="009E0483">
      <w:pPr>
        <w:pStyle w:val="ac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 РОСТОВСКОЙ ОБЛАСТИ</w:t>
      </w:r>
    </w:p>
    <w:p w:rsidR="009E0483" w:rsidRPr="006E401B" w:rsidRDefault="009E0483" w:rsidP="009E0483">
      <w:pPr>
        <w:pStyle w:val="ac"/>
        <w:jc w:val="center"/>
        <w:rPr>
          <w:sz w:val="28"/>
          <w:szCs w:val="28"/>
          <w:lang w:bidi="ar-SA"/>
        </w:rPr>
      </w:pPr>
      <w:r w:rsidRPr="002168D8">
        <w:rPr>
          <w:rFonts w:ascii="Times New Roman" w:hAnsi="Times New Roman" w:cs="Times New Roman"/>
        </w:rPr>
        <w:t>«БЕЛОКАЛИТВИНСКИЙ КАЗАЧИЙ КАДЕТСКИЙ ПРОФЕССИОНАЛЬНЫЙ ТЕХНИКУМ ИМЕНИ ГЕРОЯ СОВЕТСКОГО СОЮЗА БЫКОВА БОРИСА ИВАНОВИЧА</w:t>
      </w:r>
      <w:r w:rsidRPr="006E401B">
        <w:rPr>
          <w:sz w:val="28"/>
          <w:szCs w:val="28"/>
          <w:lang w:bidi="ar-SA"/>
        </w:rPr>
        <w:t>»</w:t>
      </w:r>
    </w:p>
    <w:p w:rsidR="009E0483" w:rsidRPr="006E401B" w:rsidRDefault="009E0483" w:rsidP="009E048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E0483" w:rsidRPr="006E401B" w:rsidRDefault="009E0483" w:rsidP="009E048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E0483" w:rsidRPr="006E401B" w:rsidRDefault="009E0483" w:rsidP="009E0483">
      <w:pPr>
        <w:widowControl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6E40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</w:t>
      </w:r>
      <w:r w:rsidRPr="006E401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СОГЛАСОВАНО                                                УТВЕРЖДАЮ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6E401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И.П. Позднышева                                                 </w:t>
      </w:r>
      <w:r>
        <w:rPr>
          <w:rFonts w:ascii="Times New Roman" w:eastAsia="MS Mincho" w:hAnsi="Times New Roman" w:cs="Times New Roman"/>
          <w:color w:val="auto"/>
          <w:lang w:bidi="ar-SA"/>
        </w:rPr>
        <w:t xml:space="preserve">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Директор БККПТ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Кафе «</w:t>
      </w:r>
      <w:proofErr w:type="gramStart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Мираж»   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                                   </w:t>
      </w:r>
      <w:r>
        <w:rPr>
          <w:rFonts w:ascii="Times New Roman" w:eastAsia="MS Mincho" w:hAnsi="Times New Roman" w:cs="Times New Roman"/>
          <w:color w:val="auto"/>
          <w:lang w:bidi="ar-SA"/>
        </w:rPr>
        <w:t xml:space="preserve"> 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_________ Мелентей В.В.                                               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_______________________________                  </w:t>
      </w:r>
      <w:r>
        <w:rPr>
          <w:rFonts w:ascii="Times New Roman" w:eastAsia="MS Mincho" w:hAnsi="Times New Roman" w:cs="Times New Roman"/>
          <w:color w:val="auto"/>
          <w:lang w:bidi="ar-SA"/>
        </w:rPr>
        <w:t xml:space="preserve">                </w:t>
      </w:r>
      <w:proofErr w:type="gramStart"/>
      <w:r>
        <w:rPr>
          <w:rFonts w:ascii="Times New Roman" w:eastAsia="MS Mincho" w:hAnsi="Times New Roman" w:cs="Times New Roman"/>
          <w:color w:val="auto"/>
          <w:lang w:bidi="ar-SA"/>
        </w:rPr>
        <w:t xml:space="preserve">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«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____» ________20 __ г.                     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(наименование предприятия, организации,                                    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                  </w:t>
      </w:r>
      <w:proofErr w:type="gramStart"/>
      <w:r w:rsidRPr="002168D8">
        <w:rPr>
          <w:rFonts w:ascii="Times New Roman" w:eastAsia="MS Mincho" w:hAnsi="Times New Roman" w:cs="Times New Roman"/>
          <w:color w:val="auto"/>
          <w:lang w:bidi="ar-SA"/>
        </w:rPr>
        <w:t>ФИО  руководителя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) 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«____» ________ 20__ г.  </w:t>
      </w:r>
    </w:p>
    <w:p w:rsidR="009E0483" w:rsidRPr="002168D8" w:rsidRDefault="009E0483" w:rsidP="009E0483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</w:p>
    <w:p w:rsidR="00667258" w:rsidRPr="009E0483" w:rsidRDefault="00667258" w:rsidP="009E0483">
      <w:pPr>
        <w:widowControl/>
        <w:jc w:val="both"/>
        <w:rPr>
          <w:rFonts w:ascii="Times New Roman" w:hAnsi="Times New Roman" w:cs="Times New Roman"/>
        </w:rPr>
        <w:sectPr w:rsidR="00667258" w:rsidRPr="009E0483">
          <w:pgSz w:w="11900" w:h="16840"/>
          <w:pgMar w:top="360" w:right="360" w:bottom="360" w:left="360" w:header="0" w:footer="3" w:gutter="0"/>
          <w:cols w:space="720"/>
        </w:sectPr>
      </w:pPr>
    </w:p>
    <w:p w:rsidR="00667258" w:rsidRPr="009E0483" w:rsidRDefault="00667258" w:rsidP="009E0483">
      <w:pPr>
        <w:framePr w:w="10387" w:h="14461" w:hRule="exact" w:wrap="none" w:vAnchor="page" w:hAnchor="page" w:x="1038" w:y="545"/>
        <w:spacing w:after="219" w:line="269" w:lineRule="exact"/>
        <w:ind w:left="400" w:firstLine="74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lastRenderedPageBreak/>
        <w:t>Рабочая программа профессионального модуля может быть использована в дополнительном профессиональном образовании (в программах повышения квалификации и переподготовки) и профессиональной подготовке работников в области индустрии питания различных форм собственности.</w:t>
      </w:r>
    </w:p>
    <w:p w:rsidR="00667258" w:rsidRPr="009E0483" w:rsidRDefault="00667258" w:rsidP="009E0483">
      <w:pPr>
        <w:pStyle w:val="10"/>
        <w:framePr w:w="10387" w:h="14461" w:hRule="exact" w:wrap="none" w:vAnchor="page" w:hAnchor="page" w:x="1038" w:y="545"/>
        <w:numPr>
          <w:ilvl w:val="1"/>
          <w:numId w:val="2"/>
        </w:numPr>
        <w:shd w:val="clear" w:color="auto" w:fill="auto"/>
        <w:tabs>
          <w:tab w:val="left" w:pos="871"/>
        </w:tabs>
        <w:spacing w:after="140" w:line="220" w:lineRule="exact"/>
        <w:ind w:left="400"/>
        <w:rPr>
          <w:sz w:val="24"/>
          <w:szCs w:val="24"/>
        </w:rPr>
      </w:pPr>
      <w:bookmarkStart w:id="3" w:name="bookmark3"/>
      <w:r w:rsidRPr="009E0483">
        <w:rPr>
          <w:sz w:val="24"/>
          <w:szCs w:val="24"/>
        </w:rPr>
        <w:t>Цели и задачи модуля - требования к результатам освоения модуля</w:t>
      </w:r>
      <w:bookmarkEnd w:id="3"/>
    </w:p>
    <w:p w:rsidR="00667258" w:rsidRPr="009E0483" w:rsidRDefault="00667258" w:rsidP="009E0483">
      <w:pPr>
        <w:framePr w:w="10387" w:h="14461" w:hRule="exact" w:wrap="none" w:vAnchor="page" w:hAnchor="page" w:x="1038" w:y="545"/>
        <w:spacing w:after="180"/>
        <w:ind w:left="400" w:firstLine="74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С целью овладения указанным видом деятельности и соответствующими профессиональными компетенциями студентов в ходе освоения профессионального модуля должен:</w:t>
      </w:r>
    </w:p>
    <w:p w:rsidR="00667258" w:rsidRPr="009E0483" w:rsidRDefault="00667258" w:rsidP="009E0483">
      <w:pPr>
        <w:pStyle w:val="10"/>
        <w:framePr w:w="10387" w:h="14461" w:hRule="exact" w:wrap="none" w:vAnchor="page" w:hAnchor="page" w:x="1038" w:y="545"/>
        <w:shd w:val="clear" w:color="auto" w:fill="auto"/>
        <w:spacing w:line="274" w:lineRule="exact"/>
        <w:ind w:left="400" w:firstLine="740"/>
        <w:rPr>
          <w:sz w:val="24"/>
          <w:szCs w:val="24"/>
        </w:rPr>
      </w:pPr>
      <w:bookmarkStart w:id="4" w:name="bookmark4"/>
      <w:r w:rsidRPr="009E0483">
        <w:rPr>
          <w:sz w:val="24"/>
          <w:szCs w:val="24"/>
        </w:rPr>
        <w:t>знать:</w:t>
      </w:r>
      <w:bookmarkEnd w:id="4"/>
    </w:p>
    <w:p w:rsidR="00667258" w:rsidRPr="009E0483" w:rsidRDefault="00667258" w:rsidP="009E0483">
      <w:pPr>
        <w:framePr w:w="10387" w:h="14461" w:hRule="exact" w:wrap="none" w:vAnchor="page" w:hAnchor="page" w:x="1038" w:y="545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требования охраны труда, пожарной безопасности, производственной санитарии и личной гигиены в организациях питания;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ind w:left="400" w:right="740" w:firstLine="42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</w:r>
      <w:proofErr w:type="spellStart"/>
      <w:r w:rsidRPr="009E0483">
        <w:rPr>
          <w:rFonts w:ascii="Times New Roman" w:hAnsi="Times New Roman" w:cs="Times New Roman"/>
        </w:rPr>
        <w:t>весоизмерительных</w:t>
      </w:r>
      <w:proofErr w:type="spellEnd"/>
      <w:r w:rsidRPr="009E0483">
        <w:rPr>
          <w:rFonts w:ascii="Times New Roman" w:hAnsi="Times New Roman" w:cs="Times New Roman"/>
        </w:rPr>
        <w:t xml:space="preserve"> приборов, посуды и правила ухода за ними;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ind w:left="820" w:right="74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ассортимент, рецептуры, требования к качеству, условия и сроки хранения хлебобулочных, мучных кондитерских изделий;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after="184"/>
        <w:ind w:left="400" w:right="860" w:firstLine="42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 правила применения ароматических, красящих веществ, сухих смесей и готовых отделочных полуфабрикатов промышленного производства; способы сокращения потерь и сохранения пищевой ценности продуктов при приготовлении </w:t>
      </w:r>
      <w:r w:rsidRPr="009E0483">
        <w:rPr>
          <w:rStyle w:val="24"/>
          <w:rFonts w:eastAsia="Arial Unicode MS"/>
          <w:sz w:val="24"/>
          <w:szCs w:val="24"/>
        </w:rPr>
        <w:t>уметь: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69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</w:r>
      <w:proofErr w:type="spellStart"/>
      <w:r w:rsidRPr="009E0483">
        <w:rPr>
          <w:rFonts w:ascii="Times New Roman" w:hAnsi="Times New Roman" w:cs="Times New Roman"/>
        </w:rPr>
        <w:t>весоизмерительные</w:t>
      </w:r>
      <w:proofErr w:type="spellEnd"/>
      <w:r w:rsidRPr="009E0483">
        <w:rPr>
          <w:rFonts w:ascii="Times New Roman" w:hAnsi="Times New Roman" w:cs="Times New Roman"/>
        </w:rPr>
        <w:t xml:space="preserve"> приборы с учетом инструкций и регламентов;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7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соблюдать правила сочетаемости, взаимозаменяемости продуктов, подготовки и применения пряностей и приправ;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7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after="180" w:line="278" w:lineRule="exact"/>
        <w:ind w:left="400" w:right="860" w:firstLine="42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хранить, </w:t>
      </w:r>
      <w:proofErr w:type="spellStart"/>
      <w:r w:rsidRPr="009E0483">
        <w:rPr>
          <w:rFonts w:ascii="Times New Roman" w:hAnsi="Times New Roman" w:cs="Times New Roman"/>
        </w:rPr>
        <w:t>порционировать</w:t>
      </w:r>
      <w:proofErr w:type="spellEnd"/>
      <w:r w:rsidRPr="009E0483">
        <w:rPr>
          <w:rFonts w:ascii="Times New Roman" w:hAnsi="Times New Roman" w:cs="Times New Roman"/>
        </w:rPr>
        <w:t xml:space="preserve"> (комплектовать), эстетично упаковывать на вынос готовые изделия с учетом требований к безопасности; </w:t>
      </w:r>
      <w:r w:rsidRPr="009E0483">
        <w:rPr>
          <w:rStyle w:val="24"/>
          <w:rFonts w:eastAsia="Arial Unicode MS"/>
          <w:sz w:val="24"/>
          <w:szCs w:val="24"/>
        </w:rPr>
        <w:t>иметь практический опыт в: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7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</w:r>
      <w:proofErr w:type="spellStart"/>
      <w:r w:rsidRPr="009E0483">
        <w:rPr>
          <w:rFonts w:ascii="Times New Roman" w:hAnsi="Times New Roman" w:cs="Times New Roman"/>
        </w:rPr>
        <w:t>весоизмерительных</w:t>
      </w:r>
      <w:proofErr w:type="spellEnd"/>
      <w:r w:rsidRPr="009E0483">
        <w:rPr>
          <w:rFonts w:ascii="Times New Roman" w:hAnsi="Times New Roman" w:cs="Times New Roman"/>
        </w:rPr>
        <w:t xml:space="preserve"> приборов;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7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выборе, оценке качества, безопасности продуктов, полуфабрикатов; приготовлении, хранении фаршей, начинок, отделочных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7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полуфабрикатов; подготовке отделочных полуфабрикатов промышленного производства;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88" w:lineRule="exact"/>
        <w:ind w:left="820" w:right="560"/>
        <w:jc w:val="both"/>
        <w:rPr>
          <w:rFonts w:ascii="Times New Roman" w:hAnsi="Times New Roman" w:cs="Times New Roman"/>
        </w:rPr>
      </w:pPr>
      <w:r w:rsidRPr="009E0483">
        <w:rPr>
          <w:rFonts w:ascii="Times New Roman" w:hAnsi="Times New Roman" w:cs="Times New Roman"/>
        </w:rPr>
        <w:t>приготовлении, подготовке к реализации хлебобулочных, мучных кондитерских изделий, в том числе региональных;</w:t>
      </w:r>
    </w:p>
    <w:p w:rsidR="00667258" w:rsidRPr="009E0483" w:rsidRDefault="00667258" w:rsidP="009E0483">
      <w:pPr>
        <w:framePr w:w="10387" w:h="14461" w:hRule="exact" w:wrap="none" w:vAnchor="page" w:hAnchor="page" w:x="1038" w:y="545"/>
        <w:spacing w:line="288" w:lineRule="exact"/>
        <w:ind w:left="820" w:right="560"/>
        <w:jc w:val="both"/>
        <w:rPr>
          <w:rFonts w:ascii="Times New Roman" w:hAnsi="Times New Roman" w:cs="Times New Roman"/>
        </w:rPr>
      </w:pPr>
      <w:proofErr w:type="spellStart"/>
      <w:r w:rsidRPr="009E0483">
        <w:rPr>
          <w:rFonts w:ascii="Times New Roman" w:hAnsi="Times New Roman" w:cs="Times New Roman"/>
        </w:rPr>
        <w:t>порционировании</w:t>
      </w:r>
      <w:proofErr w:type="spellEnd"/>
      <w:r w:rsidRPr="009E0483">
        <w:rPr>
          <w:rFonts w:ascii="Times New Roman" w:hAnsi="Times New Roman" w:cs="Times New Roman"/>
        </w:rPr>
        <w:t xml:space="preserve"> (комплектовании), эстетичной упаковке на вынос, хранении с учетом требований к безопасности; ведение расчетов с потребителями.</w:t>
      </w:r>
    </w:p>
    <w:p w:rsidR="00667258" w:rsidRPr="009E0483" w:rsidRDefault="00667258" w:rsidP="009E0483">
      <w:pPr>
        <w:widowControl/>
        <w:jc w:val="both"/>
        <w:rPr>
          <w:rFonts w:ascii="Times New Roman" w:hAnsi="Times New Roman" w:cs="Times New Roman"/>
        </w:rPr>
        <w:sectPr w:rsidR="00667258" w:rsidRPr="009E0483">
          <w:pgSz w:w="11900" w:h="16840"/>
          <w:pgMar w:top="360" w:right="360" w:bottom="360" w:left="360" w:header="0" w:footer="3" w:gutter="0"/>
          <w:cols w:space="720"/>
        </w:sectPr>
      </w:pPr>
    </w:p>
    <w:p w:rsidR="00667258" w:rsidRDefault="00667258" w:rsidP="00667258">
      <w:pPr>
        <w:pStyle w:val="a8"/>
        <w:framePr w:wrap="none" w:vAnchor="page" w:hAnchor="page" w:x="1413" w:y="573"/>
        <w:shd w:val="clear" w:color="auto" w:fill="auto"/>
        <w:spacing w:line="240" w:lineRule="exact"/>
      </w:pPr>
      <w:r>
        <w:t>1.3. Количество часов на освоение программы профессионального модуля:</w:t>
      </w:r>
    </w:p>
    <w:p w:rsidR="00667258" w:rsidRPr="00EC225E" w:rsidRDefault="00667258" w:rsidP="00667258">
      <w:pPr>
        <w:framePr w:w="10387" w:h="1157" w:hRule="exact" w:wrap="none" w:vAnchor="page" w:hAnchor="page" w:x="1038" w:y="1012"/>
        <w:ind w:left="400" w:right="3360"/>
        <w:rPr>
          <w:rFonts w:ascii="Times New Roman" w:hAnsi="Times New Roman" w:cs="Times New Roman"/>
        </w:rPr>
      </w:pPr>
      <w:r w:rsidRPr="00EC225E">
        <w:rPr>
          <w:rFonts w:ascii="Times New Roman" w:hAnsi="Times New Roman" w:cs="Times New Roman"/>
        </w:rPr>
        <w:t xml:space="preserve">максимальной учебной нагрузки студента-  892 часа, включая: обязательной аудиторной учебной нагрузки студента -424 часов; самостоятельной работы студента- 36 </w:t>
      </w:r>
      <w:r w:rsidRPr="00EC225E">
        <w:rPr>
          <w:rStyle w:val="24"/>
          <w:rFonts w:eastAsia="Arial Unicode MS"/>
          <w:sz w:val="24"/>
          <w:szCs w:val="24"/>
        </w:rPr>
        <w:t>ч</w:t>
      </w:r>
      <w:r w:rsidRPr="00EC225E">
        <w:rPr>
          <w:rFonts w:ascii="Times New Roman" w:hAnsi="Times New Roman" w:cs="Times New Roman"/>
        </w:rPr>
        <w:t xml:space="preserve">асов; </w:t>
      </w:r>
    </w:p>
    <w:p w:rsidR="00667258" w:rsidRPr="00EC225E" w:rsidRDefault="00667258" w:rsidP="00667258">
      <w:pPr>
        <w:framePr w:w="10387" w:h="1157" w:hRule="exact" w:wrap="none" w:vAnchor="page" w:hAnchor="page" w:x="1038" w:y="1012"/>
        <w:ind w:left="400" w:right="3360"/>
        <w:rPr>
          <w:rFonts w:ascii="Times New Roman" w:hAnsi="Times New Roman" w:cs="Times New Roman"/>
        </w:rPr>
      </w:pPr>
      <w:r w:rsidRPr="00EC225E">
        <w:rPr>
          <w:rFonts w:ascii="Times New Roman" w:hAnsi="Times New Roman" w:cs="Times New Roman"/>
        </w:rPr>
        <w:t>учебной и производственной практики -432 ч</w:t>
      </w:r>
      <w:r w:rsidRPr="00EC225E">
        <w:rPr>
          <w:rStyle w:val="24"/>
          <w:rFonts w:eastAsia="Arial Unicode MS"/>
          <w:sz w:val="24"/>
          <w:szCs w:val="24"/>
        </w:rPr>
        <w:t>аса.</w:t>
      </w:r>
    </w:p>
    <w:p w:rsidR="00667258" w:rsidRDefault="00667258" w:rsidP="00667258">
      <w:pPr>
        <w:widowControl/>
        <w:rPr>
          <w:sz w:val="2"/>
          <w:szCs w:val="2"/>
        </w:rPr>
        <w:sectPr w:rsidR="00667258">
          <w:pgSz w:w="11900" w:h="16840"/>
          <w:pgMar w:top="360" w:right="360" w:bottom="360" w:left="360" w:header="0" w:footer="3" w:gutter="0"/>
          <w:cols w:space="720"/>
        </w:sectPr>
      </w:pPr>
    </w:p>
    <w:p w:rsidR="00667258" w:rsidRDefault="00667258" w:rsidP="00667258">
      <w:pPr>
        <w:pStyle w:val="a8"/>
        <w:framePr w:wrap="none" w:vAnchor="page" w:hAnchor="page" w:x="1933" w:y="933"/>
        <w:shd w:val="clear" w:color="auto" w:fill="auto"/>
        <w:spacing w:line="240" w:lineRule="exact"/>
      </w:pPr>
      <w:r>
        <w:t>2. РЕЗУЛЬТАТЫ ОСВОЕНИЯ ПРОФЕССИОНАЛЬНОГО МОДУЛЯ</w:t>
      </w:r>
    </w:p>
    <w:p w:rsidR="00667258" w:rsidRDefault="00667258" w:rsidP="00667258">
      <w:pPr>
        <w:pStyle w:val="22"/>
        <w:framePr w:w="9298" w:h="1433" w:hRule="exact" w:wrap="none" w:vAnchor="page" w:hAnchor="page" w:x="1568" w:y="1372"/>
        <w:shd w:val="clear" w:color="auto" w:fill="auto"/>
        <w:ind w:right="860"/>
      </w:pPr>
      <w:r>
        <w:t>Результатом освоения программы профессионального модуля является овладение студентами видом профессиональной деятельности (ВПД)-</w:t>
      </w:r>
    </w:p>
    <w:p w:rsidR="00667258" w:rsidRDefault="00667258" w:rsidP="00667258">
      <w:pPr>
        <w:pStyle w:val="aa"/>
        <w:framePr w:w="9298" w:h="1433" w:hRule="exact" w:wrap="none" w:vAnchor="page" w:hAnchor="page" w:x="1568" w:y="1372"/>
        <w:shd w:val="clear" w:color="auto" w:fill="auto"/>
        <w:tabs>
          <w:tab w:val="left" w:leader="underscore" w:pos="9264"/>
        </w:tabs>
      </w:pPr>
      <w:r>
        <w:t>Приготовление, оформление и подготовка к реализации хлебобулочных, мучных кондитерских изделий разнообразного ассортимента</w:t>
      </w:r>
      <w:r>
        <w:rPr>
          <w:rStyle w:val="ab"/>
        </w:rPr>
        <w:t>, в том числе профессиональными (ПК) и общими (ОК) компетенциями:</w:t>
      </w:r>
      <w:r>
        <w:rPr>
          <w:rStyle w:val="ab"/>
        </w:rPr>
        <w:tab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8458"/>
      </w:tblGrid>
      <w:tr w:rsidR="00667258" w:rsidTr="00667258">
        <w:trPr>
          <w:trHeight w:hRule="exact" w:val="80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Код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Наименование результата обучения</w:t>
            </w:r>
          </w:p>
        </w:tc>
      </w:tr>
      <w:tr w:rsidR="00667258" w:rsidTr="00667258">
        <w:trPr>
          <w:trHeight w:hRule="exact" w:val="955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ПК 5.1.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jc w:val="both"/>
            </w:pPr>
            <w:r>
              <w:rPr>
                <w:rStyle w:val="25"/>
                <w:rFonts w:eastAsia="Arial Unicode MS"/>
              </w:rPr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      </w:r>
          </w:p>
        </w:tc>
      </w:tr>
      <w:tr w:rsidR="00667258" w:rsidTr="00667258">
        <w:trPr>
          <w:trHeight w:hRule="exact" w:val="758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ПК 5.2.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2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приготовление и подготовку к использованию отделочных полуфабрикатов для хлебобулочных, мучных кондитерских изделий.</w:t>
            </w:r>
          </w:p>
        </w:tc>
      </w:tr>
      <w:tr w:rsidR="00667258" w:rsidTr="00667258">
        <w:trPr>
          <w:trHeight w:hRule="exact" w:val="80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ПК 5.3.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изготовление, творческое оформление, подготовку к реализации хлебобулочных изделий и хлеба разнообразного ассортимента.</w:t>
            </w:r>
          </w:p>
        </w:tc>
      </w:tr>
      <w:tr w:rsidR="00667258" w:rsidTr="00667258">
        <w:trPr>
          <w:trHeight w:hRule="exact" w:val="67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ПК 5.4.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98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изготовление, творческое оформление, подготовку к реализации мучных кондитерских изделий разнообразного ассортимента.</w:t>
            </w:r>
          </w:p>
        </w:tc>
      </w:tr>
      <w:tr w:rsidR="00667258" w:rsidTr="00667258">
        <w:trPr>
          <w:trHeight w:hRule="exact" w:val="71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ПК 5.5.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2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изготовление, творческое оформление, подготовку к реализации пирожных и тортов разнообразного ассортимента.</w:t>
            </w:r>
          </w:p>
        </w:tc>
      </w:tr>
      <w:tr w:rsidR="00667258" w:rsidTr="00667258">
        <w:trPr>
          <w:trHeight w:hRule="exact" w:val="734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1.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98" w:lineRule="exact"/>
              <w:jc w:val="both"/>
            </w:pPr>
            <w:r>
              <w:rPr>
                <w:rStyle w:val="25"/>
                <w:rFonts w:eastAsia="Arial Unicode MS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667258" w:rsidTr="00667258">
        <w:trPr>
          <w:trHeight w:hRule="exact" w:val="68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2.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12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667258" w:rsidTr="00667258">
        <w:trPr>
          <w:trHeight w:hRule="exact" w:val="648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3.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667258" w:rsidTr="00667258">
        <w:trPr>
          <w:trHeight w:hRule="exact" w:val="658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4.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667258" w:rsidTr="00667258">
        <w:trPr>
          <w:trHeight w:hRule="exact" w:val="97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5.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667258" w:rsidTr="00667258">
        <w:trPr>
          <w:trHeight w:hRule="exact" w:val="67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6.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Проявлять гражданско-патриотическую позицию, демонстрировать сознанное поведение на основе традиционных общечеловеческих ценностей.</w:t>
            </w:r>
          </w:p>
        </w:tc>
      </w:tr>
      <w:tr w:rsidR="00667258" w:rsidTr="00667258">
        <w:trPr>
          <w:trHeight w:hRule="exact" w:val="691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7.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2" w:lineRule="exact"/>
              <w:jc w:val="both"/>
            </w:pPr>
            <w:r>
              <w:rPr>
                <w:rStyle w:val="25"/>
                <w:rFonts w:eastAsia="Arial Unicode MS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667258" w:rsidTr="00667258">
        <w:trPr>
          <w:trHeight w:hRule="exact" w:val="936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8.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667258" w:rsidTr="00667258">
        <w:trPr>
          <w:trHeight w:hRule="exact" w:val="533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9.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  <w:jc w:val="both"/>
            </w:pPr>
            <w:r>
              <w:rPr>
                <w:rStyle w:val="25"/>
                <w:rFonts w:eastAsia="Arial Unicode MS"/>
              </w:rPr>
              <w:t>Использовать информационные технологии в профессиональной деятельности.</w:t>
            </w:r>
          </w:p>
        </w:tc>
      </w:tr>
      <w:tr w:rsidR="00667258" w:rsidTr="00667258">
        <w:trPr>
          <w:trHeight w:hRule="exact" w:val="686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10.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307" w:lineRule="exact"/>
              <w:jc w:val="both"/>
            </w:pPr>
            <w:r>
              <w:rPr>
                <w:rStyle w:val="25"/>
                <w:rFonts w:eastAsia="Arial Unicode MS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667258" w:rsidTr="00667258">
        <w:trPr>
          <w:trHeight w:hRule="exact" w:val="542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</w:pPr>
            <w:r>
              <w:rPr>
                <w:rStyle w:val="25"/>
                <w:rFonts w:eastAsia="Arial Unicode MS"/>
              </w:rPr>
              <w:t>ОК 11.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9883" w:h="12451" w:hRule="exact" w:wrap="none" w:vAnchor="page" w:hAnchor="page" w:x="1472" w:y="2781"/>
              <w:spacing w:line="220" w:lineRule="exact"/>
              <w:jc w:val="both"/>
            </w:pPr>
            <w:r>
              <w:rPr>
                <w:rStyle w:val="25"/>
                <w:rFonts w:eastAsia="Arial Unicode MS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1900" w:h="16840"/>
          <w:pgMar w:top="360" w:right="360" w:bottom="360" w:left="360" w:header="0" w:footer="3" w:gutter="0"/>
          <w:cols w:space="720"/>
        </w:sectPr>
      </w:pPr>
    </w:p>
    <w:p w:rsidR="00667258" w:rsidRDefault="00667258" w:rsidP="00667258">
      <w:pPr>
        <w:pStyle w:val="10"/>
        <w:framePr w:w="14755" w:h="874" w:hRule="exact" w:wrap="none" w:vAnchor="page" w:hAnchor="page" w:x="846" w:y="1090"/>
        <w:shd w:val="clear" w:color="auto" w:fill="auto"/>
        <w:spacing w:line="274" w:lineRule="exact"/>
        <w:ind w:left="300"/>
        <w:jc w:val="left"/>
        <w:rPr>
          <w:lang w:bidi="ru-RU"/>
        </w:rPr>
      </w:pPr>
      <w:bookmarkStart w:id="5" w:name="bookmark5"/>
      <w:proofErr w:type="spellStart"/>
      <w:r>
        <w:t>З.Структура</w:t>
      </w:r>
      <w:proofErr w:type="spellEnd"/>
      <w:r>
        <w:t xml:space="preserve"> и содержание профессионального модуля</w:t>
      </w:r>
      <w:bookmarkEnd w:id="5"/>
    </w:p>
    <w:p w:rsidR="00EC225E" w:rsidRDefault="00667258" w:rsidP="00667258">
      <w:pPr>
        <w:pStyle w:val="10"/>
        <w:framePr w:w="14755" w:h="874" w:hRule="exact" w:wrap="none" w:vAnchor="page" w:hAnchor="page" w:x="846" w:y="1090"/>
        <w:shd w:val="clear" w:color="auto" w:fill="auto"/>
        <w:spacing w:line="274" w:lineRule="exact"/>
        <w:ind w:left="300" w:right="1800"/>
        <w:jc w:val="left"/>
      </w:pPr>
      <w:bookmarkStart w:id="6" w:name="bookmark6"/>
      <w:r>
        <w:t>3.1. Тематический план профессионального модуля П</w:t>
      </w:r>
    </w:p>
    <w:p w:rsidR="00EC225E" w:rsidRDefault="00EC225E" w:rsidP="00667258">
      <w:pPr>
        <w:pStyle w:val="10"/>
        <w:framePr w:w="14755" w:h="874" w:hRule="exact" w:wrap="none" w:vAnchor="page" w:hAnchor="page" w:x="846" w:y="1090"/>
        <w:shd w:val="clear" w:color="auto" w:fill="auto"/>
        <w:spacing w:line="274" w:lineRule="exact"/>
        <w:ind w:left="300" w:right="1800"/>
        <w:jc w:val="left"/>
      </w:pPr>
    </w:p>
    <w:p w:rsidR="00667258" w:rsidRDefault="00667258" w:rsidP="00667258">
      <w:pPr>
        <w:pStyle w:val="10"/>
        <w:framePr w:w="14755" w:h="874" w:hRule="exact" w:wrap="none" w:vAnchor="page" w:hAnchor="page" w:x="846" w:y="1090"/>
        <w:shd w:val="clear" w:color="auto" w:fill="auto"/>
        <w:spacing w:line="274" w:lineRule="exact"/>
        <w:ind w:left="300" w:right="1800"/>
        <w:jc w:val="left"/>
      </w:pPr>
      <w:r>
        <w:t>М. 05 Приготовление, оформление и подготовка к реализации хлебобулочных, мучных кондитерских изделий разнообразного ассортимента</w:t>
      </w:r>
      <w:bookmarkEnd w:id="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4"/>
        <w:gridCol w:w="2816"/>
        <w:gridCol w:w="1548"/>
        <w:gridCol w:w="6334"/>
        <w:gridCol w:w="2115"/>
      </w:tblGrid>
      <w:tr w:rsidR="00667258" w:rsidTr="00667258">
        <w:trPr>
          <w:trHeight w:hRule="exact" w:val="503"/>
        </w:trPr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Коды</w:t>
            </w:r>
          </w:p>
          <w:p w:rsidR="00667258" w:rsidRDefault="00667258">
            <w:pPr>
              <w:framePr w:w="14755" w:h="7704" w:hRule="exact" w:wrap="none" w:vAnchor="page" w:hAnchor="page" w:x="931" w:y="2130"/>
              <w:ind w:left="160"/>
              <w:rPr>
                <w:b/>
              </w:rPr>
            </w:pPr>
            <w:proofErr w:type="spellStart"/>
            <w:r>
              <w:rPr>
                <w:rStyle w:val="25"/>
                <w:rFonts w:eastAsia="Arial Unicode MS"/>
                <w:b/>
              </w:rPr>
              <w:t>профессиональ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proofErr w:type="spellStart"/>
            <w:r>
              <w:rPr>
                <w:rStyle w:val="25"/>
                <w:rFonts w:eastAsia="Arial Unicode MS"/>
                <w:b/>
              </w:rPr>
              <w:t>ных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ind w:left="26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компетенций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Наименование разделов профессионального модуля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Всего часов (</w:t>
            </w:r>
            <w:proofErr w:type="spellStart"/>
            <w:r>
              <w:rPr>
                <w:rStyle w:val="25"/>
                <w:rFonts w:eastAsia="Arial Unicode MS"/>
                <w:b/>
              </w:rPr>
              <w:t>максимальн</w:t>
            </w:r>
            <w:proofErr w:type="spellEnd"/>
            <w:r>
              <w:rPr>
                <w:rStyle w:val="25"/>
                <w:rFonts w:eastAsia="Arial Unicode MS"/>
                <w:b/>
              </w:rPr>
              <w:t xml:space="preserve"> </w:t>
            </w:r>
            <w:proofErr w:type="spellStart"/>
            <w:r>
              <w:rPr>
                <w:rStyle w:val="25"/>
                <w:rFonts w:eastAsia="Arial Unicode MS"/>
                <w:b/>
              </w:rPr>
              <w:t>ая</w:t>
            </w:r>
            <w:proofErr w:type="spellEnd"/>
            <w:r>
              <w:rPr>
                <w:rStyle w:val="25"/>
                <w:rFonts w:eastAsia="Arial Unicode MS"/>
                <w:b/>
              </w:rPr>
              <w:t xml:space="preserve"> учебная нагрузка и практика)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Объем времени, отведенный на освоение междисциплинарного курса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Практика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4"/>
        <w:gridCol w:w="2816"/>
        <w:gridCol w:w="1548"/>
        <w:gridCol w:w="1267"/>
        <w:gridCol w:w="1824"/>
        <w:gridCol w:w="988"/>
        <w:gridCol w:w="986"/>
        <w:gridCol w:w="1268"/>
        <w:gridCol w:w="981"/>
        <w:gridCol w:w="1133"/>
      </w:tblGrid>
      <w:tr w:rsidR="00667258" w:rsidTr="00667258">
        <w:trPr>
          <w:trHeight w:hRule="exact" w:val="748"/>
        </w:trPr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line="269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Обязательная аудиторная учебная нагрузка студентов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ind w:left="26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 xml:space="preserve">С </w:t>
            </w:r>
            <w:proofErr w:type="spellStart"/>
            <w:r>
              <w:rPr>
                <w:rStyle w:val="25"/>
                <w:rFonts w:eastAsia="Arial Unicode MS"/>
                <w:b/>
              </w:rPr>
              <w:t>амостоятельная</w:t>
            </w:r>
            <w:proofErr w:type="spellEnd"/>
            <w:r>
              <w:rPr>
                <w:rStyle w:val="25"/>
                <w:rFonts w:eastAsia="Arial Unicode MS"/>
                <w:b/>
              </w:rPr>
              <w:t xml:space="preserve"> работа студентов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after="120" w:line="220" w:lineRule="exact"/>
              <w:rPr>
                <w:b/>
              </w:rPr>
            </w:pPr>
            <w:proofErr w:type="spellStart"/>
            <w:r>
              <w:rPr>
                <w:rStyle w:val="25"/>
                <w:rFonts w:eastAsia="Arial Unicode MS"/>
                <w:b/>
              </w:rPr>
              <w:t>Учебна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spacing w:before="120"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proofErr w:type="spellStart"/>
            <w:r>
              <w:rPr>
                <w:rStyle w:val="25"/>
                <w:rFonts w:eastAsia="Arial Unicode MS"/>
                <w:b/>
              </w:rPr>
              <w:t>Произво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proofErr w:type="spellStart"/>
            <w:r>
              <w:rPr>
                <w:rStyle w:val="25"/>
                <w:rFonts w:eastAsia="Arial Unicode MS"/>
                <w:b/>
              </w:rPr>
              <w:t>дственна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я</w:t>
            </w:r>
          </w:p>
        </w:tc>
      </w:tr>
      <w:tr w:rsidR="00667258" w:rsidTr="00667258">
        <w:trPr>
          <w:trHeight w:hRule="exact" w:val="1734"/>
        </w:trPr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after="120"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Всего,</w:t>
            </w:r>
          </w:p>
          <w:p w:rsidR="00667258" w:rsidRDefault="00667258">
            <w:pPr>
              <w:framePr w:w="14755" w:h="7704" w:hRule="exact" w:wrap="none" w:vAnchor="page" w:hAnchor="page" w:x="931" w:y="2130"/>
              <w:spacing w:before="120"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часов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 xml:space="preserve">в </w:t>
            </w:r>
            <w:proofErr w:type="spellStart"/>
            <w:r>
              <w:rPr>
                <w:rStyle w:val="25"/>
                <w:rFonts w:eastAsia="Arial Unicode MS"/>
                <w:b/>
              </w:rPr>
              <w:t>т.ч</w:t>
            </w:r>
            <w:proofErr w:type="spellEnd"/>
            <w:r>
              <w:rPr>
                <w:rStyle w:val="25"/>
                <w:rFonts w:eastAsia="Arial Unicode MS"/>
                <w:b/>
              </w:rPr>
              <w:t>.</w:t>
            </w:r>
          </w:p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лабораторные работы и практические занятия, часов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line="278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 xml:space="preserve">В </w:t>
            </w:r>
            <w:proofErr w:type="spellStart"/>
            <w:r>
              <w:rPr>
                <w:rStyle w:val="25"/>
                <w:rFonts w:eastAsia="Arial Unicode MS"/>
                <w:b/>
              </w:rPr>
              <w:t>т.ч</w:t>
            </w:r>
            <w:proofErr w:type="spellEnd"/>
            <w:r>
              <w:rPr>
                <w:rStyle w:val="25"/>
                <w:rFonts w:eastAsia="Arial Unicode MS"/>
                <w:b/>
              </w:rPr>
              <w:t xml:space="preserve">. курсов </w:t>
            </w:r>
            <w:proofErr w:type="spellStart"/>
            <w:r>
              <w:rPr>
                <w:rStyle w:val="25"/>
                <w:rFonts w:eastAsia="Arial Unicode MS"/>
                <w:b/>
              </w:rPr>
              <w:t>ая</w:t>
            </w:r>
            <w:proofErr w:type="spellEnd"/>
          </w:p>
          <w:p w:rsidR="00667258" w:rsidRDefault="00667258">
            <w:pPr>
              <w:framePr w:w="14755" w:h="7704" w:hRule="exact" w:wrap="none" w:vAnchor="page" w:hAnchor="page" w:x="931" w:y="2130"/>
              <w:spacing w:line="278" w:lineRule="exact"/>
              <w:ind w:left="18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работа</w:t>
            </w:r>
          </w:p>
          <w:p w:rsidR="00667258" w:rsidRDefault="00667258">
            <w:pPr>
              <w:framePr w:w="14755" w:h="7704" w:hRule="exact" w:wrap="none" w:vAnchor="page" w:hAnchor="page" w:x="931" w:y="2130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(</w:t>
            </w:r>
          </w:p>
          <w:p w:rsidR="00667258" w:rsidRDefault="00667258">
            <w:pPr>
              <w:framePr w:w="14755" w:h="7704" w:hRule="exact" w:wrap="none" w:vAnchor="page" w:hAnchor="page" w:x="931" w:y="2130"/>
              <w:spacing w:after="120" w:line="220" w:lineRule="exact"/>
              <w:ind w:left="18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проект)</w:t>
            </w:r>
          </w:p>
          <w:p w:rsidR="00667258" w:rsidRDefault="00667258">
            <w:pPr>
              <w:framePr w:w="14755" w:h="7704" w:hRule="exact" w:wrap="none" w:vAnchor="page" w:hAnchor="page" w:x="931" w:y="2130"/>
              <w:spacing w:before="120"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часов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spacing w:after="120" w:line="220" w:lineRule="exact"/>
              <w:ind w:left="20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Всего,</w:t>
            </w:r>
          </w:p>
          <w:p w:rsidR="00667258" w:rsidRDefault="00667258">
            <w:pPr>
              <w:framePr w:w="14755" w:h="7704" w:hRule="exact" w:wrap="none" w:vAnchor="page" w:hAnchor="page" w:x="931" w:y="2130"/>
              <w:spacing w:before="120"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часов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 xml:space="preserve">в </w:t>
            </w:r>
            <w:proofErr w:type="spellStart"/>
            <w:r>
              <w:rPr>
                <w:rStyle w:val="25"/>
                <w:rFonts w:eastAsia="Arial Unicode MS"/>
                <w:b/>
              </w:rPr>
              <w:t>т.ч</w:t>
            </w:r>
            <w:proofErr w:type="spellEnd"/>
            <w:r>
              <w:rPr>
                <w:rStyle w:val="25"/>
                <w:rFonts w:eastAsia="Arial Unicode MS"/>
                <w:b/>
              </w:rPr>
              <w:t>. курсовая работа,</w:t>
            </w:r>
          </w:p>
          <w:p w:rsidR="00667258" w:rsidRDefault="00667258">
            <w:pPr>
              <w:framePr w:w="14755" w:h="7704" w:hRule="exact" w:wrap="none" w:vAnchor="page" w:hAnchor="page" w:x="931" w:y="2130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( проект) часов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4755" w:h="7704" w:hRule="exact" w:wrap="none" w:vAnchor="page" w:hAnchor="page" w:x="931" w:y="2130"/>
              <w:rPr>
                <w:b/>
                <w:sz w:val="10"/>
                <w:szCs w:val="10"/>
              </w:rPr>
            </w:pPr>
          </w:p>
        </w:tc>
      </w:tr>
    </w:tbl>
    <w:tbl>
      <w:tblPr>
        <w:tblpPr w:leftFromText="180" w:rightFromText="180" w:horzAnchor="margin" w:tblpXSpec="center" w:tblpY="46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4"/>
        <w:gridCol w:w="2816"/>
        <w:gridCol w:w="1548"/>
        <w:gridCol w:w="1267"/>
        <w:gridCol w:w="1824"/>
        <w:gridCol w:w="986"/>
        <w:gridCol w:w="986"/>
        <w:gridCol w:w="1267"/>
        <w:gridCol w:w="981"/>
        <w:gridCol w:w="1133"/>
      </w:tblGrid>
      <w:tr w:rsidR="00667258" w:rsidTr="00EC225E">
        <w:trPr>
          <w:trHeight w:hRule="exact" w:val="25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rStyle w:val="25"/>
                <w:rFonts w:eastAsia="Arial Unicode MS"/>
                <w:b/>
              </w:rPr>
            </w:pPr>
          </w:p>
          <w:p w:rsidR="00EC225E" w:rsidRDefault="00EC225E" w:rsidP="00EC225E">
            <w:pPr>
              <w:spacing w:line="220" w:lineRule="exact"/>
              <w:rPr>
                <w:rStyle w:val="25"/>
                <w:rFonts w:eastAsia="Arial Unicode MS"/>
                <w:b/>
              </w:rPr>
            </w:pPr>
          </w:p>
          <w:p w:rsidR="00EC225E" w:rsidRDefault="00EC225E" w:rsidP="00EC225E">
            <w:pPr>
              <w:spacing w:line="220" w:lineRule="exact"/>
              <w:rPr>
                <w:b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10</w:t>
            </w:r>
          </w:p>
        </w:tc>
      </w:tr>
      <w:tr w:rsidR="00667258" w:rsidTr="00EC225E">
        <w:trPr>
          <w:trHeight w:hRule="exact" w:val="1239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ПК 5.1-5.5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МДК 05.01 Организация, приготовления, подготовки к реализации хлебобулочных, мучных и кондитерских изделий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316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298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</w:tr>
      <w:tr w:rsidR="00667258" w:rsidTr="00EC225E">
        <w:trPr>
          <w:trHeight w:hRule="exact" w:val="1500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МДК 05.02 Процессы приготовления, подготовки к реализации хлебобулочных, мучных и кондитерских изделий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144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126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66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</w:tr>
      <w:tr w:rsidR="00667258" w:rsidTr="00EC225E">
        <w:trPr>
          <w:trHeight w:hRule="exact" w:val="434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Учебная практика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</w:tr>
      <w:tr w:rsidR="00667258" w:rsidTr="00EC225E">
        <w:trPr>
          <w:trHeight w:hRule="exact" w:val="943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 w:rsidP="00EC225E">
            <w:pPr>
              <w:spacing w:line="278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Производственная практика (по профилю специальности)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216</w:t>
            </w:r>
          </w:p>
        </w:tc>
      </w:tr>
      <w:tr w:rsidR="00667258" w:rsidTr="00EC225E">
        <w:trPr>
          <w:trHeight w:hRule="exact" w:val="748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67258" w:rsidRDefault="00667258" w:rsidP="00EC225E">
            <w:pPr>
              <w:spacing w:line="278" w:lineRule="exact"/>
              <w:rPr>
                <w:rStyle w:val="25"/>
                <w:rFonts w:eastAsia="Arial Unicode MS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rStyle w:val="25"/>
                <w:rFonts w:eastAsia="Arial Unicode MS"/>
                <w:b/>
              </w:rPr>
            </w:pPr>
            <w:r>
              <w:rPr>
                <w:rStyle w:val="25"/>
                <w:rFonts w:eastAsia="Arial Unicode MS"/>
                <w:b/>
              </w:rPr>
              <w:t>892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r>
              <w:rPr>
                <w:rFonts w:ascii="Times New Roman" w:hAnsi="Times New Roman" w:cs="Times New Roman"/>
                <w:b/>
              </w:rPr>
              <w:t xml:space="preserve">      424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/>
                <w:b/>
                <w:sz w:val="10"/>
                <w:szCs w:val="10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</w:rPr>
              <w:t xml:space="preserve">      226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36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 w:rsidP="00EC225E">
            <w:pPr>
              <w:rPr>
                <w:b/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 w:rsidP="00EC22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216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 w:rsidP="00EC225E">
            <w:pPr>
              <w:spacing w:line="220" w:lineRule="exact"/>
              <w:rPr>
                <w:rStyle w:val="25"/>
                <w:rFonts w:eastAsia="Arial Unicode MS"/>
              </w:rPr>
            </w:pPr>
            <w:r>
              <w:rPr>
                <w:rStyle w:val="25"/>
                <w:rFonts w:eastAsia="Arial Unicode MS"/>
                <w:b/>
              </w:rPr>
              <w:t>216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p w:rsidR="00667258" w:rsidRDefault="00667258" w:rsidP="00667258">
      <w:pPr>
        <w:pStyle w:val="10"/>
        <w:framePr w:w="14755" w:h="600" w:hRule="exact" w:wrap="none" w:vAnchor="page" w:hAnchor="page" w:x="846" w:y="816"/>
        <w:numPr>
          <w:ilvl w:val="0"/>
          <w:numId w:val="4"/>
        </w:numPr>
        <w:shd w:val="clear" w:color="auto" w:fill="auto"/>
        <w:tabs>
          <w:tab w:val="left" w:pos="786"/>
        </w:tabs>
        <w:spacing w:line="274" w:lineRule="exact"/>
        <w:ind w:left="280" w:right="1500"/>
        <w:jc w:val="left"/>
        <w:rPr>
          <w:lang w:bidi="ru-RU"/>
        </w:rPr>
      </w:pPr>
      <w:bookmarkStart w:id="7" w:name="bookmark7"/>
      <w:r>
        <w:t>Содержание обучения профессионального модуля ПМ. 05 Приготовление, оформление и подготовка к реализации хлебобулочных, мучных кондитерских изделий разнообразного ассортимента</w:t>
      </w:r>
      <w:bookmarkEnd w:id="7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6845"/>
        <w:gridCol w:w="1987"/>
        <w:gridCol w:w="2131"/>
      </w:tblGrid>
      <w:tr w:rsidR="00667258" w:rsidTr="00667258">
        <w:trPr>
          <w:trHeight w:hRule="exact" w:val="1387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Наименование разделов профессионального модуля (ПМ), междисциплинарных курсов( МДК) и тем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  <w:b/>
              </w:rPr>
              <w:t>Содержание учебного материала, лабораторные работы и            практические занятия, самостоятельная работа студентов, курсовая работа (проект)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5"/>
                <w:rFonts w:eastAsia="Arial Unicode MS"/>
                <w:b/>
              </w:rPr>
              <w:t>Объём часов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5"/>
                <w:rFonts w:eastAsia="Arial Unicode MS"/>
                <w:b/>
              </w:rPr>
              <w:t>Уровень усвоения</w:t>
            </w: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4"/>
                <w:rFonts w:eastAsia="Arial Unicode MS"/>
              </w:rPr>
              <w:t>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4"/>
                <w:rFonts w:eastAsia="Arial Unicode MS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4"/>
                <w:rFonts w:eastAsia="Arial Unicode MS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4"/>
                <w:rFonts w:eastAsia="Arial Unicode MS"/>
              </w:rPr>
              <w:t>4</w:t>
            </w:r>
          </w:p>
        </w:tc>
      </w:tr>
      <w:tr w:rsidR="00667258" w:rsidTr="00667258">
        <w:trPr>
          <w:trHeight w:hRule="exact" w:val="1934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  <w:b/>
              </w:rPr>
              <w:t>ПМ. 05</w:t>
            </w:r>
            <w:r>
              <w:rPr>
                <w:rStyle w:val="25"/>
                <w:rFonts w:eastAsia="Arial Unicode MS"/>
              </w:rPr>
              <w:t xml:space="preserve"> 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424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491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  <w:b/>
              </w:rPr>
              <w:t>МДК 05.01</w:t>
            </w:r>
            <w:r>
              <w:rPr>
                <w:rStyle w:val="25"/>
                <w:rFonts w:eastAsia="Arial Unicode MS"/>
              </w:rPr>
              <w:t xml:space="preserve"> Организация, приготовления, подготовки к реализации</w:t>
            </w:r>
          </w:p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</w:rPr>
              <w:t>хлебобулочных, мучных и кондитерских изделий разнообразного ассортимента.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298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21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  <w:b/>
              </w:rPr>
              <w:t>МДК 05.02</w:t>
            </w:r>
            <w:r>
              <w:rPr>
                <w:rStyle w:val="25"/>
                <w:rFonts w:eastAsia="Arial Unicode MS"/>
              </w:rPr>
              <w:t xml:space="preserve"> Процессы приготовления, подготовки к реализации</w:t>
            </w:r>
          </w:p>
          <w:p w:rsidR="00667258" w:rsidRDefault="00667258">
            <w:pPr>
              <w:framePr w:w="13762" w:h="8875" w:hRule="exact" w:wrap="none" w:vAnchor="page" w:hAnchor="page" w:x="1129" w:y="1631"/>
            </w:pPr>
            <w:r>
              <w:rPr>
                <w:rStyle w:val="25"/>
                <w:rFonts w:eastAsia="Arial Unicode MS"/>
              </w:rPr>
              <w:t>хлебобулочных, мучных и кондитерских изделий разнообразного ассортимента.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126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875" w:hRule="exact" w:wrap="none" w:vAnchor="page" w:hAnchor="page" w:x="1129" w:y="163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val="278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after="60" w:line="220" w:lineRule="exact"/>
            </w:pPr>
            <w:r>
              <w:rPr>
                <w:rStyle w:val="25"/>
                <w:rFonts w:eastAsia="Arial Unicode MS"/>
              </w:rPr>
              <w:t>Тема 1.1.</w:t>
            </w:r>
          </w:p>
          <w:p w:rsidR="00667258" w:rsidRDefault="00667258">
            <w:pPr>
              <w:framePr w:w="13762" w:h="8875" w:hRule="exact" w:wrap="none" w:vAnchor="page" w:hAnchor="page" w:x="1129" w:y="1631"/>
              <w:spacing w:before="60" w:line="220" w:lineRule="exact"/>
            </w:pPr>
            <w:r>
              <w:rPr>
                <w:rStyle w:val="25"/>
                <w:rFonts w:eastAsia="Arial Unicode MS"/>
              </w:rPr>
              <w:t>Приготовление сложных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Содержание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30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6845"/>
        <w:gridCol w:w="1987"/>
        <w:gridCol w:w="2131"/>
      </w:tblGrid>
      <w:tr w:rsidR="00667258" w:rsidTr="00667258">
        <w:trPr>
          <w:trHeight w:hRule="exact" w:val="28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 Значение, ассортимент и классификация хлебобулочных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875" w:hRule="exact" w:wrap="none" w:vAnchor="page" w:hAnchor="page" w:x="1129" w:y="163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val="283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хлебобулочных изделий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изделий.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21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Значение и пищевая ценность.</w:t>
            </w:r>
          </w:p>
          <w:p w:rsidR="00667258" w:rsidRDefault="00667258">
            <w:pPr>
              <w:framePr w:w="13762" w:h="9422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Правила выбора основных продуктов и дополнительных ингредиентов при приготовлении хлебобулочных изделий Правила выбора основных продуктов и дополнительных ингредиентов к ним при приготовлении сложных хлебобулочных изделий. Характеристика основного и дополнительного сырья. Проверка органолептическим способом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78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Фарши и начинки.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765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Ассортимент. Правила выбора сырья для приготовления фаршей и начинок. Характеристика основного и дополнительного сырья. Проверка органолептическим способом качества основного и дополнительного сырья. Технологический процесс приготовления. Контроль качества и безопасности фаршей и начинок. Варианты сочетания основных продуктов с дополнительными ингредиентами. 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  <w:i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val="557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78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Отделочные полуфабрикаты и украшения для отдельных хлебобулочных изделий и хлеба.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322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 xml:space="preserve">Ассортимент. Правила выбора сырья для приготовления отделочных полуфабрикатов и </w:t>
            </w:r>
            <w:proofErr w:type="gramStart"/>
            <w:r>
              <w:rPr>
                <w:rStyle w:val="25"/>
                <w:rFonts w:eastAsia="Arial Unicode MS"/>
              </w:rPr>
              <w:t>украшений для отдельных сложных хлебобулочных изделий</w:t>
            </w:r>
            <w:proofErr w:type="gramEnd"/>
            <w:r>
              <w:rPr>
                <w:rStyle w:val="25"/>
                <w:rFonts w:eastAsia="Arial Unicode MS"/>
              </w:rPr>
              <w:t xml:space="preserve"> и праздничного хлеба. Характеристика основного и дополнительного сырья. Проверка органолептическим способом качества основного и дополнительного сырья. Технологический процесс приготовления и украшения для отдельных хлебобулочных изделий и </w:t>
            </w:r>
            <w:proofErr w:type="gramStart"/>
            <w:r>
              <w:rPr>
                <w:rStyle w:val="25"/>
                <w:rFonts w:eastAsia="Arial Unicode MS"/>
              </w:rPr>
              <w:t>хлеба..</w:t>
            </w:r>
            <w:proofErr w:type="gramEnd"/>
            <w:r>
              <w:rPr>
                <w:rStyle w:val="25"/>
                <w:rFonts w:eastAsia="Arial Unicode MS"/>
              </w:rPr>
              <w:t xml:space="preserve"> Контроль качества и безопасности отделочных полуфабрикатов и </w:t>
            </w:r>
            <w:proofErr w:type="gramStart"/>
            <w:r>
              <w:rPr>
                <w:rStyle w:val="25"/>
                <w:rFonts w:eastAsia="Arial Unicode MS"/>
              </w:rPr>
              <w:t>украшений для отдельных сложных хлебобулочных изделий</w:t>
            </w:r>
            <w:proofErr w:type="gramEnd"/>
            <w:r>
              <w:rPr>
                <w:rStyle w:val="25"/>
                <w:rFonts w:eastAsia="Arial Unicode MS"/>
              </w:rPr>
              <w:t xml:space="preserve"> и праздничного хлеба. Варианты сочетания основных продуктов с дополнительными ингредиентами. Технологическое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val="715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78" w:lineRule="exact"/>
            </w:pPr>
            <w:r>
              <w:rPr>
                <w:rStyle w:val="25"/>
                <w:rFonts w:eastAsia="Arial Unicode MS"/>
              </w:rPr>
              <w:t>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557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4. Приготовление теста для хлебобулочных изделий и хлеба.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227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Классификация теста. Способы разрыхления.</w:t>
            </w:r>
          </w:p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Рецептура хлебобулочных изделий и хлеба.</w:t>
            </w:r>
          </w:p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Подготовка основного и дополнительного сырья.</w:t>
            </w:r>
          </w:p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Способы замеса дрожжевого теста (</w:t>
            </w:r>
            <w:proofErr w:type="spellStart"/>
            <w:r>
              <w:rPr>
                <w:rStyle w:val="25"/>
                <w:rFonts w:eastAsia="Arial Unicode MS"/>
              </w:rPr>
              <w:t>безопарное</w:t>
            </w:r>
            <w:proofErr w:type="spellEnd"/>
            <w:r>
              <w:rPr>
                <w:rStyle w:val="25"/>
                <w:rFonts w:eastAsia="Arial Unicode MS"/>
              </w:rPr>
              <w:t>, опарное) для хлебобулочных изделий. Процессы, происходящие при замесе теста. Контроль качества и безопасности теста. Виды технологического оборудования при замесе теста.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78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Приготовление сдобных хлебобулочных изделий.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595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Ассортимент изделий.</w:t>
            </w:r>
          </w:p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Правила выбора основного сырья при приготовлении сложных хлебобулочных изделий.</w:t>
            </w:r>
          </w:p>
          <w:p w:rsidR="00667258" w:rsidRDefault="00667258">
            <w:pPr>
              <w:framePr w:w="13762" w:h="7656" w:hRule="exact" w:wrap="none" w:vAnchor="page" w:hAnchor="page" w:x="1129" w:y="867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качества сырья органолептическим способом. Технологический процесс приготовления хлебобулочных изделий (сдоба «Выборгская», булочка «Веснушка», ватрушка сдобная с творогом, плюшка московская, булочка сдобная, крендель выборгский, булочка гражданская, булочка сдобная с помадой, бриоши, расстегаи, пирог «Невский»). Способы отделки и варианты оформления. Технологическое оборудование и производственный инвентарь. Правила проведения бракеража.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b/>
                <w:i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7656" w:hRule="exact" w:wrap="none" w:vAnchor="page" w:hAnchor="page" w:x="1129" w:y="867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Приготовление хлеба.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7656" w:hRule="exact" w:wrap="none" w:vAnchor="page" w:hAnchor="page" w:x="1129" w:y="867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4152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Ассортимент хлеба.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 xml:space="preserve">Правила выбора сырья для приготовления хлеба. Характеристика основного и дополнительного сырья Проверка органолептическим способом качества основного и дополнительного </w:t>
            </w:r>
            <w:proofErr w:type="spellStart"/>
            <w:proofErr w:type="gramStart"/>
            <w:r>
              <w:rPr>
                <w:rStyle w:val="25"/>
                <w:rFonts w:eastAsia="Arial Unicode MS"/>
              </w:rPr>
              <w:t>сырья.Технологический</w:t>
            </w:r>
            <w:proofErr w:type="spellEnd"/>
            <w:proofErr w:type="gramEnd"/>
            <w:r>
              <w:rPr>
                <w:rStyle w:val="25"/>
                <w:rFonts w:eastAsia="Arial Unicode MS"/>
              </w:rPr>
              <w:t xml:space="preserve"> процесс приготовления праздничного хлеба (Калач Саратовский, </w:t>
            </w:r>
            <w:proofErr w:type="spellStart"/>
            <w:r>
              <w:rPr>
                <w:rStyle w:val="25"/>
                <w:rFonts w:eastAsia="Arial Unicode MS"/>
              </w:rPr>
              <w:t>Каравайчик</w:t>
            </w:r>
            <w:proofErr w:type="spellEnd"/>
            <w:r>
              <w:rPr>
                <w:rStyle w:val="25"/>
                <w:rFonts w:eastAsia="Arial Unicode MS"/>
              </w:rPr>
              <w:t xml:space="preserve"> « </w:t>
            </w:r>
            <w:proofErr w:type="spellStart"/>
            <w:r>
              <w:rPr>
                <w:rStyle w:val="25"/>
                <w:rFonts w:eastAsia="Arial Unicode MS"/>
              </w:rPr>
              <w:t>Серпуховский</w:t>
            </w:r>
            <w:proofErr w:type="spellEnd"/>
            <w:r>
              <w:rPr>
                <w:rStyle w:val="25"/>
                <w:rFonts w:eastAsia="Arial Unicode MS"/>
              </w:rPr>
              <w:t>», Крендель сдобный « Юбилейный», Калач « Свадебный», Кулич пасхальный). Контроль качества и безопасности хлеба.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 Способы отделки и варианты оформления хлеба.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val="278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201" w:y="79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201" w:y="79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40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686" w:hRule="exact" w:wrap="none" w:vAnchor="page" w:hAnchor="page" w:x="1201" w:y="796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6845"/>
        <w:gridCol w:w="1987"/>
        <w:gridCol w:w="2131"/>
      </w:tblGrid>
      <w:tr w:rsidR="00667258" w:rsidTr="00667258">
        <w:trPr>
          <w:trHeight w:hRule="exact" w:val="5256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Решение ситуационной задачи: расчёт количества сырья. Решение ситуационной задачи: расчёт количества сырья и выхода готовых хлебобулочных изделий и праздничного хлеба из 10 кг муки высшего сорта Органолептическая оценка основного и дополнительного сырья при приготовлении сложных хлебобулочных изделий.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Определение качества клейковины и влажности муки.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Расчет количества воды на замес теста на 100 кг муки. Расчет упека сдобных изделий из дрожжевого теста.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Расчет упека праздничного хлеба.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Расчет усушки булки московской.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 xml:space="preserve">Изучение конструкции, принципа работы, безопасных приемов работы с </w:t>
            </w:r>
            <w:proofErr w:type="spellStart"/>
            <w:r>
              <w:rPr>
                <w:rStyle w:val="25"/>
                <w:rFonts w:eastAsia="Arial Unicode MS"/>
              </w:rPr>
              <w:t>просеивательными</w:t>
            </w:r>
            <w:proofErr w:type="spellEnd"/>
            <w:r>
              <w:rPr>
                <w:rStyle w:val="25"/>
                <w:rFonts w:eastAsia="Arial Unicode MS"/>
              </w:rPr>
              <w:t xml:space="preserve"> машинами.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тестомесильными машинами.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тестораскаточными машинами.</w:t>
            </w:r>
          </w:p>
          <w:p w:rsidR="00667258" w:rsidRDefault="00667258">
            <w:pPr>
              <w:framePr w:w="13762" w:h="9686" w:hRule="exact" w:wrap="none" w:vAnchor="page" w:hAnchor="page" w:x="1201" w:y="796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формовочными машинами. Изучение конструкции,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201" w:y="796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874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75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принципа работы, безопасных приемов работы с дозирующими устройствами.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Изучение конструкции, принципа работы, безопасных приемов работы </w:t>
            </w:r>
            <w:proofErr w:type="gramStart"/>
            <w:r>
              <w:rPr>
                <w:rStyle w:val="25"/>
                <w:rFonts w:eastAsia="Arial Unicode MS"/>
              </w:rPr>
              <w:t>с сковорода</w:t>
            </w:r>
            <w:proofErr w:type="gramEnd"/>
            <w:r>
              <w:rPr>
                <w:rStyle w:val="25"/>
                <w:rFonts w:eastAsia="Arial Unicode MS"/>
              </w:rPr>
              <w:t>. Изучение конструкции, принципа работы, безопасных приемов работы с жаровнями.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газовыми электрическими плитами.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жарочными шкафами.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Изучение конструкции, принципа работы, безопасных приемов работы с пекарскими шкафами.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Изучение конструкции, принципа работы холодильного оборудования. Безопасные приемы работы с холодильным оборудованием.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75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757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val="557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Тема 1.2. Технология приготовления полуфабрикатов для кондитерских изделий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Ассортимент и пищевая ценность мучных и кондитерских изделий и тортов.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6845"/>
        <w:gridCol w:w="6432"/>
        <w:gridCol w:w="1987"/>
        <w:gridCol w:w="2131"/>
      </w:tblGrid>
      <w:tr w:rsidR="00667258" w:rsidTr="00667258">
        <w:trPr>
          <w:trHeight w:hRule="exact" w:val="304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Значение и пищевая ценность мучных и кондитерских изделий и тортов.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продуктов и дополнительных ингредиентов при приготовлении мучных кондитерских изделий.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продуктов и дополнительных ингредиентов к ним при приготовлении мучных кондитерских изделий.</w:t>
            </w:r>
          </w:p>
          <w:p w:rsidR="00667258" w:rsidRDefault="00667258">
            <w:pPr>
              <w:framePr w:w="13762" w:h="775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75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28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Бисквитный полуфабрикат.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775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38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Правила выбора сырья для приготовления бисквитного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Технологический процесс приготовления</w:t>
            </w:r>
            <w:proofErr w:type="gramStart"/>
            <w:r>
              <w:rPr>
                <w:rStyle w:val="25"/>
                <w:rFonts w:eastAsia="Arial Unicode MS"/>
              </w:rPr>
              <w:t>. .</w:t>
            </w:r>
            <w:proofErr w:type="gramEnd"/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Контроль качества и безопасности бисквитного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Технологическое оборудование производственный инвентарь.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Песочный полуфабрикат.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331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Правила выбора сырья для приготовления песочного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Контроль качества и безопасности песочного полуфабриката. Варианты сочетания основных продуктов с дополнительными ингредиентами Технологическое оборудование производственный инвентарь. 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27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</w:pPr>
            <w:r>
              <w:rPr>
                <w:rStyle w:val="25"/>
                <w:rFonts w:eastAsia="Arial Unicode MS"/>
              </w:rPr>
              <w:t>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Слоеный полуфабрикат.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322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слоеного полуфабриката.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слоеного полуфабриката. 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Заварной полуфабрикат.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518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7483" w:hRule="exact" w:wrap="none" w:vAnchor="page" w:hAnchor="page" w:x="1129" w:y="851"/>
              <w:spacing w:before="60" w:line="220" w:lineRule="exact"/>
            </w:pPr>
            <w:r>
              <w:rPr>
                <w:rStyle w:val="25"/>
                <w:rFonts w:eastAsia="Arial Unicode MS"/>
              </w:rPr>
              <w:t>Правила выбора сырья для приготовления заварного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3072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полуфабриката.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заварного полуфабриката.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7483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288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Воздушный и воздушно-ореховый полуфабрикат.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7483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7483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3590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Правила выбора сырья для приготовления воздушного и воздушно-орехового полуфабрикатов.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 xml:space="preserve">Контроль качества и безопасности воздушного и </w:t>
            </w:r>
            <w:proofErr w:type="spellStart"/>
            <w:r>
              <w:rPr>
                <w:rStyle w:val="25"/>
                <w:rFonts w:eastAsia="Arial Unicode MS"/>
              </w:rPr>
              <w:t>воздушно</w:t>
            </w:r>
            <w:r>
              <w:rPr>
                <w:rStyle w:val="25"/>
                <w:rFonts w:eastAsia="Arial Unicode MS"/>
              </w:rPr>
              <w:softHyphen/>
              <w:t>орехового</w:t>
            </w:r>
            <w:proofErr w:type="spellEnd"/>
            <w:r>
              <w:rPr>
                <w:rStyle w:val="25"/>
                <w:rFonts w:eastAsia="Arial Unicode MS"/>
              </w:rPr>
              <w:t xml:space="preserve">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78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</w:pPr>
            <w:r>
              <w:rPr>
                <w:rStyle w:val="25"/>
                <w:rFonts w:eastAsia="Arial Unicode MS"/>
              </w:rPr>
              <w:t>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Миндальный полуфабрикат.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</w:rPr>
            </w:pPr>
            <w:r>
              <w:rPr>
                <w:rStyle w:val="25"/>
                <w:rFonts w:eastAsia="Arial Unicode MS"/>
                <w:b/>
              </w:rPr>
              <w:t>6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3595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Правила выбора сырья для приготовления миндального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Контроль качества и безопасности миндального полуфабриката.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842" w:h="7738" w:hRule="exact" w:wrap="none" w:vAnchor="page" w:hAnchor="page" w:x="3923" w:y="860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842" w:h="7738" w:hRule="exact" w:wrap="none" w:vAnchor="page" w:hAnchor="page" w:x="3923" w:y="860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6432"/>
        <w:gridCol w:w="1992"/>
      </w:tblGrid>
      <w:tr w:rsidR="00667258" w:rsidTr="00667258">
        <w:trPr>
          <w:trHeight w:hRule="exact" w:val="27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</w:pPr>
            <w:r>
              <w:rPr>
                <w:rStyle w:val="25"/>
                <w:rFonts w:eastAsia="Arial Unicode MS"/>
              </w:rPr>
              <w:t>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Вафельный полуфабрикат.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842" w:h="7738" w:hRule="exact" w:wrap="none" w:vAnchor="page" w:hAnchor="page" w:x="3923" w:y="860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val="3600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вафельного полуфабриката.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вафельного полуфабриката.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7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9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  <w:rPr>
                <w:i/>
              </w:rPr>
            </w:pPr>
            <w:proofErr w:type="spellStart"/>
            <w:r>
              <w:rPr>
                <w:rStyle w:val="25"/>
                <w:rFonts w:eastAsia="Arial Unicode MS"/>
                <w:i/>
              </w:rPr>
              <w:t>Крошковый</w:t>
            </w:r>
            <w:proofErr w:type="spellEnd"/>
            <w:r>
              <w:rPr>
                <w:rStyle w:val="25"/>
                <w:rFonts w:eastAsia="Arial Unicode MS"/>
                <w:i/>
              </w:rPr>
              <w:t xml:space="preserve"> полуфабрикат.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  <w:rPr>
                <w:i/>
              </w:rPr>
            </w:pPr>
            <w:r>
              <w:rPr>
                <w:rStyle w:val="25"/>
                <w:rFonts w:eastAsia="Arial Unicode MS"/>
                <w:i/>
              </w:rPr>
              <w:t>8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595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Правила выбора сырья для приготовления </w:t>
            </w:r>
            <w:proofErr w:type="spellStart"/>
            <w:r>
              <w:rPr>
                <w:rStyle w:val="25"/>
                <w:rFonts w:eastAsia="Arial Unicode MS"/>
              </w:rPr>
              <w:t>крошкового</w:t>
            </w:r>
            <w:proofErr w:type="spellEnd"/>
            <w:r>
              <w:rPr>
                <w:rStyle w:val="25"/>
                <w:rFonts w:eastAsia="Arial Unicode MS"/>
              </w:rPr>
              <w:t xml:space="preserve"> полуфабриката.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Контроль качества и безопасности </w:t>
            </w:r>
            <w:proofErr w:type="spellStart"/>
            <w:r>
              <w:rPr>
                <w:rStyle w:val="25"/>
                <w:rFonts w:eastAsia="Arial Unicode MS"/>
              </w:rPr>
              <w:t>крошкового</w:t>
            </w:r>
            <w:proofErr w:type="spellEnd"/>
            <w:r>
              <w:rPr>
                <w:rStyle w:val="25"/>
                <w:rFonts w:eastAsia="Arial Unicode MS"/>
              </w:rPr>
              <w:t xml:space="preserve"> полуфабриката.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val="27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Тематика практических занятий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40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  <w:tr w:rsidR="00667258" w:rsidTr="00667258">
        <w:trPr>
          <w:trHeight w:hRule="exact" w:val="557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Составление технологических карт и схем приготовления бисквитных полуфабрикатов.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val="557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78" w:lineRule="exact"/>
            </w:pPr>
            <w:r>
              <w:rPr>
                <w:rStyle w:val="25"/>
                <w:rFonts w:eastAsia="Arial Unicode MS"/>
              </w:rPr>
              <w:t>Составление технологических карт и схем приготовления песочных полуфабрикатов.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val="562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7" w:hRule="exact" w:wrap="none" w:vAnchor="page" w:hAnchor="page" w:x="1129" w:y="851"/>
              <w:spacing w:line="278" w:lineRule="exact"/>
            </w:pPr>
            <w:r>
              <w:rPr>
                <w:rStyle w:val="25"/>
                <w:rFonts w:eastAsia="Arial Unicode MS"/>
              </w:rPr>
              <w:t>Составление технологических карт и схем приготовления заварных полуфабрикатов.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517"/>
        <w:gridCol w:w="6432"/>
        <w:gridCol w:w="1987"/>
        <w:gridCol w:w="2131"/>
      </w:tblGrid>
      <w:tr w:rsidR="00667258" w:rsidTr="00667258">
        <w:trPr>
          <w:trHeight w:hRule="exact" w:val="56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Составление технологических карт и схем приготовления </w:t>
            </w:r>
            <w:proofErr w:type="spellStart"/>
            <w:r>
              <w:rPr>
                <w:rStyle w:val="25"/>
                <w:rFonts w:eastAsia="Arial Unicode MS"/>
              </w:rPr>
              <w:t>крошковых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полуфабрикатов.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517"/>
        <w:gridCol w:w="6432"/>
        <w:gridCol w:w="1987"/>
        <w:gridCol w:w="2131"/>
      </w:tblGrid>
      <w:tr w:rsidR="00667258" w:rsidTr="00667258">
        <w:trPr>
          <w:trHeight w:val="55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Составление технологических карт и схем приготовления пряничных полуфабрикатов.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517"/>
        <w:gridCol w:w="6432"/>
        <w:gridCol w:w="1987"/>
        <w:gridCol w:w="2131"/>
      </w:tblGrid>
      <w:tr w:rsidR="00667258" w:rsidTr="00667258">
        <w:trPr>
          <w:trHeight w:val="55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Тема 1.3. Технология приготовления полуфабрикатов для кондитерских изделий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10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Печенье.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517"/>
        <w:gridCol w:w="6432"/>
        <w:gridCol w:w="1987"/>
        <w:gridCol w:w="2131"/>
      </w:tblGrid>
      <w:tr w:rsidR="00667258" w:rsidTr="00667258">
        <w:trPr>
          <w:trHeight w:hRule="exact" w:val="386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печенья.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22" w:hRule="exact" w:wrap="none" w:vAnchor="page" w:hAnchor="page" w:x="1129" w:y="851"/>
              <w:jc w:val="both"/>
            </w:pPr>
            <w:r>
              <w:rPr>
                <w:rStyle w:val="25"/>
                <w:rFonts w:eastAsia="Arial Unicode MS"/>
              </w:rPr>
              <w:t>Технологический процесс приготовления печенья (</w:t>
            </w:r>
            <w:proofErr w:type="spellStart"/>
            <w:r>
              <w:rPr>
                <w:rStyle w:val="25"/>
                <w:rFonts w:eastAsia="Arial Unicode MS"/>
              </w:rPr>
              <w:t>песочно</w:t>
            </w:r>
            <w:r>
              <w:rPr>
                <w:rStyle w:val="25"/>
                <w:rFonts w:eastAsia="Arial Unicode MS"/>
              </w:rPr>
              <w:softHyphen/>
              <w:t>выемное</w:t>
            </w:r>
            <w:proofErr w:type="spellEnd"/>
            <w:r>
              <w:rPr>
                <w:rStyle w:val="25"/>
                <w:rFonts w:eastAsia="Arial Unicode MS"/>
              </w:rPr>
              <w:t xml:space="preserve">, песочно-отсадочное, </w:t>
            </w:r>
            <w:proofErr w:type="spellStart"/>
            <w:r>
              <w:rPr>
                <w:rStyle w:val="25"/>
                <w:rFonts w:eastAsia="Arial Unicode MS"/>
              </w:rPr>
              <w:t>бисквитно</w:t>
            </w:r>
            <w:proofErr w:type="spellEnd"/>
            <w:r>
              <w:rPr>
                <w:rStyle w:val="25"/>
                <w:rFonts w:eastAsia="Arial Unicode MS"/>
              </w:rPr>
              <w:t xml:space="preserve">-сбивное, </w:t>
            </w:r>
            <w:proofErr w:type="spellStart"/>
            <w:r>
              <w:rPr>
                <w:rStyle w:val="25"/>
                <w:rFonts w:eastAsia="Arial Unicode MS"/>
              </w:rPr>
              <w:t>белково</w:t>
            </w:r>
            <w:r>
              <w:rPr>
                <w:rStyle w:val="25"/>
                <w:rFonts w:eastAsia="Arial Unicode MS"/>
              </w:rPr>
              <w:softHyphen/>
              <w:t>сбивное</w:t>
            </w:r>
            <w:proofErr w:type="spellEnd"/>
            <w:r>
              <w:rPr>
                <w:rStyle w:val="25"/>
                <w:rFonts w:eastAsia="Arial Unicode MS"/>
              </w:rPr>
              <w:t>).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печенья.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печенья. Технологическое оборудование и производственный инвентарь. Правила их безопасного использования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11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Пряники, коврижки.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1-2</w:t>
            </w:r>
          </w:p>
        </w:tc>
      </w:tr>
      <w:tr w:rsidR="00667258" w:rsidTr="00667258">
        <w:trPr>
          <w:trHeight w:hRule="exact" w:val="359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пряников, коврижек.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пряников, коврижек (пряники: глазированные, медовые, овальные, тульские; коврижки: медовая, южная, медовая с начинкой). Контроль качества и безопасности пряников, коврижек. 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пряников,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517"/>
        <w:gridCol w:w="6432"/>
        <w:gridCol w:w="1987"/>
        <w:gridCol w:w="2131"/>
      </w:tblGrid>
      <w:tr w:rsidR="00667258" w:rsidTr="00667258">
        <w:trPr>
          <w:trHeight w:hRule="exact" w:val="8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78" w:lineRule="exact"/>
            </w:pPr>
            <w:r>
              <w:rPr>
                <w:rStyle w:val="25"/>
                <w:rFonts w:eastAsia="Arial Unicode MS"/>
              </w:rPr>
              <w:t>коврижек.</w:t>
            </w:r>
          </w:p>
          <w:p w:rsidR="00667258" w:rsidRDefault="00667258">
            <w:pPr>
              <w:framePr w:w="13762" w:h="8064" w:hRule="exact" w:wrap="none" w:vAnchor="page" w:hAnchor="page" w:x="1129" w:y="851"/>
              <w:spacing w:line="278" w:lineRule="exact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78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12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Кексы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1152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кексов. Характеристика основного и дополнительного сырья. Проверка органолептическим способом качества основного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и дополнительного сырья.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1-2</w:t>
            </w:r>
          </w:p>
        </w:tc>
      </w:tr>
      <w:tr w:rsidR="00667258" w:rsidTr="00667258">
        <w:trPr>
          <w:trHeight w:hRule="exact" w:val="8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кексов. Контроль качества и безопасности кексов. Варианты сочетания основных продуктов с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1061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дополнительными ингредиентами.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кексов. 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Сиропы.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3038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сиропов.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сиропов.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8064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Помада и оформление из неё.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64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64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7"/>
        <w:gridCol w:w="1992"/>
      </w:tblGrid>
      <w:tr w:rsidR="00667258" w:rsidTr="00667258">
        <w:trPr>
          <w:trHeight w:hRule="exact" w:val="3048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помады.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Контроль качества и безопасности поводы.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429" w:h="9418" w:hRule="exact" w:wrap="none" w:vAnchor="page" w:hAnchor="page" w:x="4335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78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8429" w:h="9418" w:hRule="exact" w:wrap="none" w:vAnchor="page" w:hAnchor="page" w:x="4335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Глазурь и оформление из неё.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8429" w:h="9418" w:hRule="exact" w:wrap="none" w:vAnchor="page" w:hAnchor="page" w:x="4335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</w:t>
            </w:r>
          </w:p>
        </w:tc>
      </w:tr>
      <w:tr w:rsidR="00667258" w:rsidTr="00667258">
        <w:trPr>
          <w:trHeight w:hRule="exact" w:val="3043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глазури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Контроль качества и безопасности глазури.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429" w:h="9418" w:hRule="exact" w:wrap="none" w:vAnchor="page" w:hAnchor="page" w:x="4335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78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8429" w:h="9418" w:hRule="exact" w:wrap="none" w:vAnchor="page" w:hAnchor="page" w:x="4335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Желе и оформление из него.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8429" w:h="9418" w:hRule="exact" w:wrap="none" w:vAnchor="page" w:hAnchor="page" w:x="4335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</w:t>
            </w:r>
          </w:p>
        </w:tc>
      </w:tr>
      <w:tr w:rsidR="00667258" w:rsidTr="00667258">
        <w:trPr>
          <w:trHeight w:hRule="exact" w:val="2770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желе.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Контроль качества и безопасности желе.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8429" w:h="9418" w:hRule="exact" w:wrap="none" w:vAnchor="page" w:hAnchor="page" w:x="4335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8429" w:h="9418" w:hRule="exact" w:wrap="none" w:vAnchor="page" w:hAnchor="page" w:x="4335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pStyle w:val="22"/>
        <w:framePr w:w="259" w:h="542" w:hRule="exact" w:wrap="none" w:vAnchor="page" w:hAnchor="page" w:x="3966" w:y="7241"/>
        <w:shd w:val="clear" w:color="auto" w:fill="auto"/>
        <w:spacing w:line="220" w:lineRule="exact"/>
        <w:rPr>
          <w:lang w:bidi="ru-RU"/>
        </w:rPr>
      </w:pPr>
      <w:r>
        <w:t>1</w:t>
      </w:r>
    </w:p>
    <w:p w:rsidR="00667258" w:rsidRDefault="00667258" w:rsidP="00667258">
      <w:pPr>
        <w:pStyle w:val="22"/>
        <w:framePr w:w="259" w:h="542" w:hRule="exact" w:wrap="none" w:vAnchor="page" w:hAnchor="page" w:x="3966" w:y="7241"/>
        <w:shd w:val="clear" w:color="auto" w:fill="auto"/>
        <w:spacing w:line="220" w:lineRule="exact"/>
      </w:pPr>
      <w:r>
        <w:t>6</w:t>
      </w:r>
    </w:p>
    <w:p w:rsidR="00667258" w:rsidRDefault="00667258" w:rsidP="00667258">
      <w:pPr>
        <w:framePr w:wrap="none" w:vAnchor="page" w:hAnchor="page" w:x="13796" w:y="861"/>
        <w:spacing w:line="220" w:lineRule="exact"/>
      </w:pPr>
      <w:r>
        <w:rPr>
          <w:rFonts w:hint="eastAsia"/>
        </w:rPr>
        <w:t>1</w:t>
      </w:r>
    </w:p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576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инвентарь.</w:t>
            </w:r>
          </w:p>
          <w:p w:rsidR="00667258" w:rsidRDefault="00667258">
            <w:pPr>
              <w:framePr w:w="13762" w:h="9442" w:hRule="exact" w:wrap="none" w:vAnchor="page" w:hAnchor="page" w:x="1129" w:y="851"/>
              <w:spacing w:before="60" w:line="220" w:lineRule="exact"/>
            </w:pPr>
            <w:r>
              <w:rPr>
                <w:rStyle w:val="25"/>
                <w:rFonts w:eastAsia="Arial Unicode MS"/>
              </w:rPr>
              <w:t>Правила их безопасного использования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val="278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17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Карамель и украшения из неё.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04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карамели.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карамели.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27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18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Посыпки.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304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посыпок.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посыпок.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27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19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Кремы масляные и оформление из них.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12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1944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масляных кремов. 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4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кремов.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4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1282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20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Кремы белковые и оформление из них.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3038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белковых кремов.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Бисквитные пирожные.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12</w:t>
            </w: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359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бисквитных пирожных Характеристика выпеченного и отделочных полуфабрикатов.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бисквитных пирожных (нарезные, штучные).</w:t>
            </w:r>
          </w:p>
          <w:p w:rsidR="00667258" w:rsidRDefault="00667258">
            <w:pPr>
              <w:framePr w:w="13762" w:h="8765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бисквитных пирожных. Способы отделки и варианты оформления бисквитных пирожных. 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288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Песочные пирожные.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65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65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5"/>
        <w:gridCol w:w="416"/>
        <w:gridCol w:w="5248"/>
        <w:gridCol w:w="1987"/>
        <w:gridCol w:w="2131"/>
      </w:tblGrid>
      <w:tr w:rsidR="00667258" w:rsidTr="00667258">
        <w:trPr>
          <w:trHeight w:hRule="exact" w:val="861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after="60" w:line="220" w:lineRule="exact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741" w:hRule="exact" w:wrap="none" w:vAnchor="page" w:hAnchor="page" w:x="1175" w:y="766"/>
              <w:spacing w:before="60" w:line="220" w:lineRule="exact"/>
              <w:rPr>
                <w:rStyle w:val="25"/>
                <w:rFonts w:eastAsia="Arial Unicode MS"/>
              </w:rPr>
            </w:pPr>
            <w:r>
              <w:rPr>
                <w:rStyle w:val="25"/>
                <w:rFonts w:eastAsia="Arial Unicode MS"/>
              </w:rPr>
              <w:t xml:space="preserve">Правила выбора сырья для приготовления песочных пирожных </w:t>
            </w:r>
          </w:p>
          <w:p w:rsidR="00667258" w:rsidRDefault="00667258">
            <w:pPr>
              <w:framePr w:w="13762" w:h="8741" w:hRule="exact" w:wrap="none" w:vAnchor="page" w:hAnchor="page" w:x="1175" w:y="766"/>
              <w:spacing w:before="60" w:line="220" w:lineRule="exact"/>
            </w:pPr>
            <w:r>
              <w:rPr>
                <w:rStyle w:val="25"/>
                <w:rFonts w:eastAsia="Arial Unicode MS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3264"/>
        </w:trPr>
        <w:tc>
          <w:tcPr>
            <w:tcW w:w="2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5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. Характеристика выпеченного и отделочных полуфабрикатов.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песочных пирожных (нарезные, штучные).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Контроль качества и безопасности песочных пирожных. Способы отделки и варианты оформления песочных пирожных.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  <w:r>
              <w:rPr>
                <w:rStyle w:val="25"/>
                <w:rFonts w:eastAsia="Arial Unicode MS"/>
              </w:rPr>
              <w:t>23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Слоеное пирожное.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3634"/>
        </w:trPr>
        <w:tc>
          <w:tcPr>
            <w:tcW w:w="2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Правила выбора сырья для приготовления слоеных пирожных.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Характеристика выпеченного и отделочных полуфабрикатов.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слоеных пирожных (нарезные, штучные). Контроль качества и безопасности слоеных пирожных.</w:t>
            </w:r>
          </w:p>
          <w:p w:rsidR="00667258" w:rsidRDefault="00667258">
            <w:pPr>
              <w:framePr w:w="13762" w:h="8741" w:hRule="exact" w:wrap="none" w:vAnchor="page" w:hAnchor="page" w:x="1175" w:y="766"/>
            </w:pPr>
            <w:r>
              <w:rPr>
                <w:rStyle w:val="25"/>
                <w:rFonts w:eastAsia="Arial Unicode MS"/>
              </w:rPr>
              <w:t>Способы отделки и варианты оформления слоеных пирожных. Технологическое оборудование и производственный инвентарь. Правила их безопасного использования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235"/>
        </w:trPr>
        <w:tc>
          <w:tcPr>
            <w:tcW w:w="2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5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373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67258" w:rsidRDefault="00667258">
            <w:pPr>
              <w:framePr w:w="13762" w:h="8741" w:hRule="exact" w:wrap="none" w:vAnchor="page" w:hAnchor="page" w:x="1175" w:y="766"/>
              <w:spacing w:after="60" w:line="220" w:lineRule="exact"/>
            </w:pPr>
            <w:r>
              <w:rPr>
                <w:rStyle w:val="25"/>
                <w:rFonts w:eastAsia="Arial Unicode MS"/>
              </w:rPr>
              <w:t>24</w:t>
            </w:r>
          </w:p>
          <w:p w:rsidR="00667258" w:rsidRDefault="00667258">
            <w:pPr>
              <w:framePr w:w="13762" w:h="8741" w:hRule="exact" w:wrap="none" w:vAnchor="page" w:hAnchor="page" w:x="1175" w:y="766"/>
              <w:spacing w:before="60" w:line="220" w:lineRule="exact"/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Заварные пирожные.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741" w:hRule="exact" w:wrap="none" w:vAnchor="page" w:hAnchor="page" w:x="1175" w:y="766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741" w:hRule="exact" w:wrap="none" w:vAnchor="page" w:hAnchor="page" w:x="1175" w:y="766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61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after="60" w:line="220" w:lineRule="exact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587" w:hRule="exact" w:wrap="none" w:vAnchor="page" w:hAnchor="page" w:x="1129" w:y="851"/>
              <w:spacing w:before="60" w:line="220" w:lineRule="exact"/>
            </w:pPr>
            <w:r>
              <w:rPr>
                <w:rStyle w:val="25"/>
                <w:rFonts w:eastAsia="Arial Unicode MS"/>
              </w:rPr>
              <w:t>Правила выбора сырья для приготовления заварных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1656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пирожных.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выпеченного и отделочных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заварных пирожных.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1608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67258" w:rsidRDefault="00667258">
            <w:pPr>
              <w:framePr w:w="13762" w:h="8587" w:hRule="exact" w:wrap="none" w:vAnchor="page" w:hAnchor="page" w:x="1129" w:y="851"/>
            </w:pP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заварных пирожных. Способы отделки и варианты оформления заварных пирожных.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Воздушные и воздушно-ореховое пирожные.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4142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воздушных и воздушно-ореховых пирожных.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выпеченного и отделочных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воздушных и воздушно-ореховых пирожных.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Контроль качества и безопасности воздушных и </w:t>
            </w:r>
            <w:proofErr w:type="spellStart"/>
            <w:r>
              <w:rPr>
                <w:rStyle w:val="25"/>
                <w:rFonts w:eastAsia="Arial Unicode MS"/>
              </w:rPr>
              <w:t>воздушно</w:t>
            </w:r>
            <w:r>
              <w:rPr>
                <w:rStyle w:val="25"/>
                <w:rFonts w:eastAsia="Arial Unicode MS"/>
              </w:rPr>
              <w:softHyphen/>
              <w:t>ореховых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пирожных.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Способы отделки и варианты оформления воздушных и воздушно-ореховых </w:t>
            </w:r>
            <w:proofErr w:type="gramStart"/>
            <w:r>
              <w:rPr>
                <w:rStyle w:val="25"/>
                <w:rFonts w:eastAsia="Arial Unicode MS"/>
              </w:rPr>
              <w:t>пирожных..</w:t>
            </w:r>
            <w:proofErr w:type="gramEnd"/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288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Миндальные пирожные.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874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миндальных пирожных.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выпеченного и отделочных полуфабрикатов.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Проверка органолептическим способом </w:t>
            </w:r>
            <w:proofErr w:type="gramStart"/>
            <w:r>
              <w:rPr>
                <w:rStyle w:val="25"/>
                <w:rFonts w:eastAsia="Arial Unicode MS"/>
              </w:rPr>
              <w:t>качества</w:t>
            </w:r>
            <w:proofErr w:type="gramEnd"/>
            <w:r>
              <w:rPr>
                <w:rStyle w:val="25"/>
                <w:rFonts w:eastAsia="Arial Unicode MS"/>
              </w:rPr>
              <w:t xml:space="preserve"> выпеченного и отделочного полуфабрикатов. Технологический процесс приготовления миндальных пирожных.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заварных пирожных. Способы отделки и варианты оформления миндальных пирожных.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40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  <w:tr w:rsidR="00667258" w:rsidTr="00667258">
        <w:trPr>
          <w:trHeight w:hRule="exact" w:val="51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Расчет количества сырья и выхода готовых отделочных полуфабрикатов.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Расчет количества сырья и выхода готовых выпеченных полуфабрикатов.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Органолептическая оценка качества отделочных и выпеченных полуфабрикатов для приготовления сложных кондитерских изделий.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Расчет количества сырья и выхода готовых печенья, пряников, коврижек.</w:t>
            </w:r>
          </w:p>
          <w:p w:rsidR="00667258" w:rsidRDefault="00667258">
            <w:pPr>
              <w:framePr w:w="13762" w:h="8040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Расчет количества сырья и выхода готовых кексов. Изучение конструкции, принципа работы, безопасных приемов работы с </w:t>
            </w:r>
            <w:proofErr w:type="spellStart"/>
            <w:r>
              <w:rPr>
                <w:rStyle w:val="25"/>
                <w:rFonts w:eastAsia="Arial Unicode MS"/>
              </w:rPr>
              <w:t>взбивальными</w:t>
            </w:r>
            <w:proofErr w:type="spellEnd"/>
            <w:r>
              <w:rPr>
                <w:rStyle w:val="25"/>
                <w:rFonts w:eastAsia="Arial Unicode MS"/>
              </w:rPr>
              <w:t xml:space="preserve"> машинами.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6845"/>
        <w:gridCol w:w="6432"/>
        <w:gridCol w:w="1987"/>
        <w:gridCol w:w="2131"/>
      </w:tblGrid>
      <w:tr w:rsidR="00667258" w:rsidTr="00667258">
        <w:trPr>
          <w:trHeight w:val="2798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4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258" w:rsidRDefault="00667258"/>
        </w:tc>
      </w:tr>
      <w:tr w:rsidR="00667258" w:rsidTr="00667258">
        <w:trPr>
          <w:trHeight w:hRule="exact" w:val="278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Составление технологических карт и схем приготовления</w:t>
            </w: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040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8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Тема 1.3.Технология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Бисквитные торты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040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874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приготовления тортов.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309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полуфабрикатов для приготовления праздничных бисквитных тортов. Характеристика основных полуфабрикатов.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бисквитных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бисквитных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бисквитных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309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Песочные торты.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3869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полуфабрикатов для приготовления песочных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основных полуфабрикатов.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песочных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песочных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песочных тортов.</w:t>
            </w:r>
          </w:p>
          <w:p w:rsidR="00667258" w:rsidRDefault="00667258">
            <w:pPr>
              <w:framePr w:w="13762" w:h="8309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309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28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Слоеные торты.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309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59"/>
        <w:gridCol w:w="6432"/>
        <w:gridCol w:w="1987"/>
        <w:gridCol w:w="2131"/>
      </w:tblGrid>
      <w:tr w:rsidR="00667258" w:rsidTr="00667258">
        <w:trPr>
          <w:trHeight w:hRule="exact" w:val="387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полуфабрикатов для приготовления праздничных слоеных тортов. Характеристика основных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слоеных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слоеных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слоеных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59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Воздушные и воздушно-ореховые торты.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414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 xml:space="preserve">Правила выбора основных полуфабрикатов для приготовления праздничных воздушных и </w:t>
            </w:r>
            <w:proofErr w:type="spellStart"/>
            <w:r>
              <w:rPr>
                <w:rStyle w:val="25"/>
                <w:rFonts w:eastAsia="Arial Unicode MS"/>
              </w:rPr>
              <w:t>воздушно</w:t>
            </w:r>
            <w:r>
              <w:rPr>
                <w:rStyle w:val="25"/>
                <w:rFonts w:eastAsia="Arial Unicode MS"/>
              </w:rPr>
              <w:softHyphen/>
              <w:t>ореховых</w:t>
            </w:r>
            <w:proofErr w:type="spellEnd"/>
            <w:r>
              <w:rPr>
                <w:rStyle w:val="25"/>
                <w:rFonts w:eastAsia="Arial Unicode MS"/>
              </w:rPr>
              <w:t xml:space="preserve">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воздушных и воздушно-ореховых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воздушных и воздушно-ореховых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воздушных и воздушно-ореховых тортов.</w:t>
            </w:r>
          </w:p>
          <w:p w:rsidR="00667258" w:rsidRDefault="00667258">
            <w:pPr>
              <w:framePr w:w="13762" w:h="858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59"/>
        <w:gridCol w:w="6432"/>
        <w:gridCol w:w="1987"/>
        <w:gridCol w:w="2131"/>
      </w:tblGrid>
      <w:tr w:rsidR="00667258" w:rsidTr="00667258">
        <w:trPr>
          <w:trHeight w:hRule="exact" w:val="28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858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 xml:space="preserve"> 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Миндальные торты.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858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3874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полуфабрикатов для приготовления праздничных миндальных тортов. Характеристика основных полуфабрикатов.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миндальных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миндальных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миндальных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Комбинированные торты.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  <w:tr w:rsidR="00667258" w:rsidTr="00667258">
        <w:trPr>
          <w:trHeight w:hRule="exact" w:val="3936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основных полуфабрикатов для приготовления праздничных комбинированных тортов. Характеристика основных полуфабрикатов.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Проверка органолептическим способом качества основных полуфабрикатов.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 праздничных комбинированных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праздничных комбинированных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Способы отделки и варианты оформления праздничных комбинированных тортов.</w:t>
            </w:r>
          </w:p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78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18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  <w:tr w:rsidR="00667258" w:rsidTr="00667258">
        <w:trPr>
          <w:trHeight w:hRule="exact" w:val="1114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258" w:rsidRDefault="00667258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18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Расчет рабочей рецептуры на 2 кг. бисквитных тортов Расчет рабочей рецептуры на 5 кг. песочного торта Расчет рабочей рецептуры на 2 кг. слоеного торта Расчет рабочей рецептуры на 4 кг. комбинированного торта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18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413"/>
        <w:gridCol w:w="6432"/>
        <w:gridCol w:w="1987"/>
        <w:gridCol w:w="2131"/>
      </w:tblGrid>
      <w:tr w:rsidR="00667258" w:rsidTr="00667258">
        <w:trPr>
          <w:trHeight w:hRule="exact" w:val="283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Тема 1.4 Технология приготовления мелкоштучных кондитерских изделий.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Мелкоштучные кондитерские изделия.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3"/>
        <w:gridCol w:w="6845"/>
        <w:gridCol w:w="6432"/>
        <w:gridCol w:w="1987"/>
        <w:gridCol w:w="2131"/>
      </w:tblGrid>
      <w:tr w:rsidR="00667258" w:rsidTr="00667258">
        <w:trPr>
          <w:trHeight w:hRule="exact" w:val="3595"/>
        </w:trPr>
        <w:tc>
          <w:tcPr>
            <w:tcW w:w="9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Ассортимент.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Правила выбора сырья для приготовления мелкоштучных кондитерских изделий.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Характеристика основного и дополнительного сырья. Проверка органолептическим способом качества основного и дополнительного сырья.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Технологический процесс приготовления.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Контроль качества и безопасности мелкоштучных кондитерских изделий.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Варианты сочетания основных продуктов с дополнительными ингредиентами.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Технологическое оборудование и производственный инвентарь. Правила их безопасного использования.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9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2</w:t>
            </w:r>
          </w:p>
        </w:tc>
      </w:tr>
      <w:tr w:rsidR="00667258" w:rsidTr="00667258">
        <w:trPr>
          <w:trHeight w:hRule="exact" w:val="830"/>
        </w:trPr>
        <w:tc>
          <w:tcPr>
            <w:tcW w:w="9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78" w:lineRule="exact"/>
            </w:pPr>
            <w:r>
              <w:rPr>
                <w:rStyle w:val="25"/>
                <w:rFonts w:eastAsia="Arial Unicode MS"/>
              </w:rPr>
              <w:t>Расчет рабочей рецептуры на 50 шт. мелкоштучных кондитерских изделий из бисквитного, песочного, заварного, слоеного, миндального теста.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491"/>
        </w:trPr>
        <w:tc>
          <w:tcPr>
            <w:tcW w:w="9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67258" w:rsidRDefault="00667258"/>
        </w:tc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Самостоятельная работа при изучении раздела 1 ПМ. О5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 Тематика внеаудиторной самостоятельной работы: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</w:tr>
    </w:tbl>
    <w:tbl>
      <w:tblPr>
        <w:tblOverlap w:val="never"/>
        <w:tblW w:w="1376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6"/>
        <w:gridCol w:w="2714"/>
        <w:gridCol w:w="2131"/>
      </w:tblGrid>
      <w:tr w:rsidR="00667258" w:rsidTr="00667258">
        <w:trPr>
          <w:trHeight w:hRule="exact" w:val="1939"/>
        </w:trPr>
        <w:tc>
          <w:tcPr>
            <w:tcW w:w="8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b/>
                <w:i/>
              </w:rPr>
            </w:pPr>
            <w:r>
              <w:rPr>
                <w:rStyle w:val="25"/>
                <w:rFonts w:eastAsia="Arial Unicode MS"/>
              </w:rPr>
              <w:t xml:space="preserve"> </w:t>
            </w:r>
            <w:r>
              <w:rPr>
                <w:rStyle w:val="25"/>
                <w:rFonts w:eastAsia="Arial Unicode MS"/>
                <w:b/>
                <w:i/>
              </w:rPr>
              <w:t xml:space="preserve">Внеаудиторная(самостоятельная)учебная работа 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пособий).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Подготовка к практическим работам с использованием методических рекомендаций, оформление практических работ.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Тематика внеаудиторной самостоятельной работы:</w:t>
            </w:r>
          </w:p>
          <w:p w:rsidR="00667258" w:rsidRDefault="00667258">
            <w:pPr>
              <w:framePr w:w="13762" w:h="9422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1. Составление опорного конспекта основных процессов, протекающих при замесе теста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hint="eastAsia"/>
                <w:sz w:val="10"/>
                <w:szCs w:val="10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422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Составить перечень основных органолептических показателей качества сырья (мука, дрожжи, соль, вода).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Подготовка презентаций по теме: «Приготовление сдобных хлебобулочных изделий и праздничного хлеба».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Составление опорного конспекта основных процессов, протекающих при приготовлении сложных мучных кондитерских изделий: бисквитного, песочного, слоеного, заварного, воздушного и воздушно-орехового, </w:t>
      </w:r>
      <w:proofErr w:type="spellStart"/>
      <w:r w:rsidRPr="00667258">
        <w:rPr>
          <w:rFonts w:ascii="Times New Roman" w:hAnsi="Times New Roman" w:cs="Times New Roman"/>
        </w:rPr>
        <w:t>крошкового</w:t>
      </w:r>
      <w:proofErr w:type="spellEnd"/>
      <w:r w:rsidRPr="00667258">
        <w:rPr>
          <w:rFonts w:ascii="Times New Roman" w:hAnsi="Times New Roman" w:cs="Times New Roman"/>
        </w:rPr>
        <w:t xml:space="preserve"> полуфабриката.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17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Составить перечень основных органолептических показателей качества сырья (мука, яйцо, масло сливочное, молоко сгущенное, сахар).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Подготовка презентаций по теме: «Приготовления сложных мучных кондитерских изделий и праздничных тортов».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Составление опорного конспекта основных процессов, протекающих при приготовлении мелкоштучных кондитерских изделий: бисквитного, песочного, слоеного, заварного, воздушного и воздушно-орехового, </w:t>
      </w:r>
      <w:proofErr w:type="spellStart"/>
      <w:r w:rsidRPr="00667258">
        <w:rPr>
          <w:rFonts w:ascii="Times New Roman" w:hAnsi="Times New Roman" w:cs="Times New Roman"/>
        </w:rPr>
        <w:t>крошкового</w:t>
      </w:r>
      <w:proofErr w:type="spellEnd"/>
      <w:r w:rsidRPr="00667258">
        <w:rPr>
          <w:rFonts w:ascii="Times New Roman" w:hAnsi="Times New Roman" w:cs="Times New Roman"/>
        </w:rPr>
        <w:t xml:space="preserve"> полуфабриката.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17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Составить перечень основных органолептических показателей качества сырья (мука, яйцо, масло сливочное, молоко сгущенное, сахар).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02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Подготовка презентаций по теме: «Приготовление мелкоштучных кондитерских изделий».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18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сложных хлебобулочных изделий и праздничного хлеба по сборнику рецептур мучных кондитерских и булочных изделий.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18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сложных мучных кондитерских изделий и праздничных тортов по сборнику рецептур мучных кондитерских и булочных изделий.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18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мелкоштучных кондитерских изделий по сборнику рецептур мучных кондитерских и булочных изделий.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18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сложных отделочных полуфабрикатов по сборнику рецептур мучных кондитерских и булочных изделий.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27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Изучение ассортимента и технологии приготовления и оформления хлебобулочных изделий и праздничного хлеба в интернете, журналах, подготовка доклада, </w:t>
      </w:r>
      <w:proofErr w:type="spellStart"/>
      <w:r w:rsidRPr="00667258">
        <w:rPr>
          <w:rFonts w:ascii="Times New Roman" w:hAnsi="Times New Roman" w:cs="Times New Roman"/>
        </w:rPr>
        <w:t>технико</w:t>
      </w:r>
      <w:r w:rsidRPr="00667258">
        <w:rPr>
          <w:rFonts w:ascii="Times New Roman" w:hAnsi="Times New Roman" w:cs="Times New Roman"/>
        </w:rPr>
        <w:softHyphen/>
        <w:t>технологических</w:t>
      </w:r>
      <w:proofErr w:type="spellEnd"/>
      <w:r w:rsidRPr="00667258">
        <w:rPr>
          <w:rFonts w:ascii="Times New Roman" w:hAnsi="Times New Roman" w:cs="Times New Roman"/>
        </w:rPr>
        <w:t xml:space="preserve"> карт и технологических схем приготовления.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427"/>
        </w:tabs>
        <w:spacing w:line="274" w:lineRule="exact"/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и технологии приготовления и оформления сложных мучных кондитерских изделий и праздничных тортов в интернете, журналах, подготовка доклада, технико-технологических карт и технологических схем приготовления.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numPr>
          <w:ilvl w:val="0"/>
          <w:numId w:val="2"/>
        </w:numPr>
        <w:tabs>
          <w:tab w:val="left" w:pos="398"/>
        </w:tabs>
        <w:spacing w:line="274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Изучение ассортимента и технологии приготовления и оформления мелкоштучных</w:t>
      </w:r>
    </w:p>
    <w:p w:rsidR="00667258" w:rsidRPr="00667258" w:rsidRDefault="00667258" w:rsidP="00667258">
      <w:pPr>
        <w:framePr w:w="13762" w:h="9709" w:hRule="exact" w:wrap="none" w:vAnchor="page" w:hAnchor="page" w:x="1129" w:y="828"/>
        <w:tabs>
          <w:tab w:val="left" w:leader="underscore" w:pos="9427"/>
        </w:tabs>
        <w:ind w:right="424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кондитерских изделий в интернете, журналах, подготовка доклада, </w:t>
      </w:r>
      <w:proofErr w:type="spellStart"/>
      <w:r w:rsidRPr="00667258">
        <w:rPr>
          <w:rFonts w:ascii="Times New Roman" w:hAnsi="Times New Roman" w:cs="Times New Roman"/>
        </w:rPr>
        <w:t>технико</w:t>
      </w:r>
      <w:r w:rsidRPr="00667258">
        <w:rPr>
          <w:rFonts w:ascii="Times New Roman" w:hAnsi="Times New Roman" w:cs="Times New Roman"/>
        </w:rPr>
        <w:softHyphen/>
      </w:r>
      <w:r w:rsidRPr="00667258">
        <w:rPr>
          <w:rStyle w:val="25"/>
          <w:rFonts w:eastAsia="Arial Unicode MS"/>
          <w:sz w:val="24"/>
          <w:szCs w:val="24"/>
        </w:rPr>
        <w:t>технологических</w:t>
      </w:r>
      <w:proofErr w:type="spellEnd"/>
      <w:r w:rsidRPr="00667258">
        <w:rPr>
          <w:rStyle w:val="25"/>
          <w:rFonts w:eastAsia="Arial Unicode MS"/>
          <w:sz w:val="24"/>
          <w:szCs w:val="24"/>
        </w:rPr>
        <w:t xml:space="preserve"> карт и технологических схем приготовления.</w:t>
      </w:r>
    </w:p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3"/>
        <w:gridCol w:w="1987"/>
        <w:gridCol w:w="2131"/>
      </w:tblGrid>
      <w:tr w:rsidR="00667258" w:rsidTr="00667258">
        <w:trPr>
          <w:trHeight w:hRule="exact" w:val="1114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6"/>
              </w:numPr>
              <w:tabs>
                <w:tab w:val="left" w:pos="355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Изучение технических характеристик оборудования для подготовки теста по действующим каталогам и составление сравнительных таблиц технических характеристик.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6"/>
              </w:numPr>
              <w:tabs>
                <w:tab w:val="left" w:pos="355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Изучение технических характеристик оборудования для выпечки изделий из теста по действующим каталогам и составление сравнительных таблиц технических характеристик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677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677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8563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77" w:hRule="exact" w:wrap="none" w:vAnchor="page" w:hAnchor="page" w:x="1129" w:y="851"/>
              <w:spacing w:after="240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Учебная практика Виды работ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8"/>
              </w:numPr>
              <w:tabs>
                <w:tab w:val="left" w:pos="240"/>
              </w:tabs>
              <w:spacing w:before="240" w:line="274" w:lineRule="exact"/>
            </w:pPr>
            <w:r>
              <w:rPr>
                <w:rStyle w:val="25"/>
                <w:rFonts w:eastAsia="Arial Unicode MS"/>
              </w:rPr>
              <w:t xml:space="preserve">Разработка ассортимента сложных хлебобулочных, мучных кондитерских и мелкоштучных кондитерских изделий. Расчет массы сырья для приготовления сложных хлебобулочных, мучных кондитерских и мелкоштучных кондитерских изделий. Отработка приемов по проверке органолептическим способом качества сырья для приготовления сложных хлебобулочных, мучных кондитерских и мелкоштучных кондитерских изделий. Обеспечивать безопасность при хранении </w:t>
            </w:r>
            <w:proofErr w:type="gramStart"/>
            <w:r>
              <w:rPr>
                <w:rStyle w:val="25"/>
                <w:rFonts w:eastAsia="Arial Unicode MS"/>
              </w:rPr>
              <w:t>сложных..</w:t>
            </w:r>
            <w:proofErr w:type="gramEnd"/>
            <w:r>
              <w:rPr>
                <w:rStyle w:val="25"/>
                <w:rFonts w:eastAsia="Arial Unicode MS"/>
              </w:rPr>
              <w:t xml:space="preserve"> Подбор технологического оборудования и производственного инвентаря для приготовления сложных хлебобулочных, мучных кондитерских и мелкоштучных кондитерских изделий.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8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сложных хлебобулочных изделий. Контроль качества и безопасности сложных хлебобулочных изделий.</w:t>
            </w:r>
          </w:p>
          <w:p w:rsidR="00667258" w:rsidRDefault="00667258">
            <w:pPr>
              <w:framePr w:w="13762" w:h="9677" w:hRule="exact" w:wrap="none" w:vAnchor="page" w:hAnchor="page" w:x="1129" w:y="851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праздничного хлеба. Контроль качества и безопасности праздничного хлеба.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45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пирогов и пирожков с различными фаршами. Контроль качества и безопасности пирогов и пирожков.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печенья, пряников, коврижек. Контроль качества и безопасности печенья, пряников, коврижек.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кексов. Контроль качества и безопасности кексов.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сложных бисквитных пирожных и тортов. Контроль качества и безопасности бисквитных пирожных и тортов.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сложных песочных и слоёных пирожных и тортов. Контроль качества и безопасности сложных песочных и слоёных пирожных и тортов.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 xml:space="preserve">Отработка приемов приготовления и оформления заварных и </w:t>
            </w:r>
            <w:proofErr w:type="spellStart"/>
            <w:r>
              <w:rPr>
                <w:rStyle w:val="25"/>
                <w:rFonts w:eastAsia="Arial Unicode MS"/>
              </w:rPr>
              <w:t>крошковых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пирожных. Контроль качества и безопасности заварных и </w:t>
            </w:r>
            <w:proofErr w:type="spellStart"/>
            <w:r>
              <w:rPr>
                <w:rStyle w:val="25"/>
                <w:rFonts w:eastAsia="Arial Unicode MS"/>
              </w:rPr>
              <w:t>крошковых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пирожных</w:t>
            </w:r>
          </w:p>
          <w:p w:rsidR="00667258" w:rsidRDefault="00667258">
            <w:pPr>
              <w:framePr w:w="13762" w:h="9677" w:hRule="exact" w:wrap="none" w:vAnchor="page" w:hAnchor="page" w:x="1129" w:y="851"/>
              <w:numPr>
                <w:ilvl w:val="0"/>
                <w:numId w:val="10"/>
              </w:numPr>
              <w:tabs>
                <w:tab w:val="left" w:pos="36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 xml:space="preserve">Отработка приемов приготовления и оформления сложных, воздушных, </w:t>
            </w:r>
            <w:proofErr w:type="spellStart"/>
            <w:r>
              <w:rPr>
                <w:rStyle w:val="25"/>
                <w:rFonts w:eastAsia="Arial Unicode MS"/>
              </w:rPr>
              <w:t>воздушно</w:t>
            </w:r>
            <w:r>
              <w:rPr>
                <w:rStyle w:val="25"/>
                <w:rFonts w:eastAsia="Arial Unicode MS"/>
              </w:rPr>
              <w:softHyphen/>
              <w:t>ореховых</w:t>
            </w:r>
            <w:proofErr w:type="spellEnd"/>
            <w:r>
              <w:rPr>
                <w:rStyle w:val="25"/>
                <w:rFonts w:eastAsia="Arial Unicode MS"/>
              </w:rPr>
              <w:t>, миндальных пирожных и тортов. Контроль качества и безопасности сложных, воздушных, воздушно-ореховых, миндальных пирожных и тортов.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rStyle w:val="25"/>
                <w:rFonts w:eastAsia="Arial Unicode MS"/>
              </w:rPr>
            </w:pPr>
          </w:p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216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677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3"/>
        <w:gridCol w:w="1987"/>
        <w:gridCol w:w="2131"/>
      </w:tblGrid>
      <w:tr w:rsidR="00667258" w:rsidTr="00667258">
        <w:trPr>
          <w:trHeight w:hRule="exact" w:val="1114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2"/>
              </w:numPr>
              <w:tabs>
                <w:tab w:val="left" w:pos="36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приемов приготовления и оформления сложных комбинированных пирожных и тортов. Контроль качества и безопасности сложных комбинированных пирожных и тортов.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2"/>
              </w:numPr>
              <w:tabs>
                <w:tab w:val="left" w:pos="336"/>
              </w:tabs>
              <w:spacing w:line="274" w:lineRule="exact"/>
              <w:jc w:val="both"/>
            </w:pPr>
            <w:r>
              <w:rPr>
                <w:rStyle w:val="25"/>
                <w:rFonts w:eastAsia="Arial Unicode MS"/>
              </w:rPr>
              <w:t>Зачет по приготовлению сложных хлебобулочных, мучных и кондитерских изделий.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129" w:y="851"/>
              <w:rPr>
                <w:sz w:val="10"/>
                <w:szCs w:val="10"/>
              </w:rPr>
            </w:pPr>
          </w:p>
        </w:tc>
      </w:tr>
      <w:tr w:rsidR="00667258" w:rsidTr="00667258">
        <w:trPr>
          <w:trHeight w:hRule="exact" w:val="283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129" w:y="851"/>
              <w:spacing w:line="220" w:lineRule="exact"/>
              <w:jc w:val="both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 xml:space="preserve">Производственная практика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67258" w:rsidRDefault="00667258">
            <w:pPr>
              <w:framePr w:w="13762" w:h="9686" w:hRule="exact" w:wrap="none" w:vAnchor="page" w:hAnchor="page" w:x="1129" w:y="851"/>
              <w:spacing w:line="220" w:lineRule="exact"/>
              <w:rPr>
                <w:b/>
                <w:i/>
              </w:rPr>
            </w:pPr>
            <w:r>
              <w:rPr>
                <w:rStyle w:val="25"/>
                <w:rFonts w:eastAsia="Arial Unicode MS"/>
                <w:b/>
                <w:i/>
              </w:rPr>
              <w:t>216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67258" w:rsidRDefault="00667258">
            <w:pPr>
              <w:framePr w:w="13762" w:h="9686" w:hRule="exact" w:wrap="none" w:vAnchor="page" w:hAnchor="page" w:x="1129" w:y="851"/>
              <w:spacing w:line="220" w:lineRule="exact"/>
            </w:pPr>
            <w:r>
              <w:rPr>
                <w:rStyle w:val="25"/>
                <w:rFonts w:eastAsia="Arial Unicode MS"/>
              </w:rPr>
              <w:t>3</w:t>
            </w:r>
          </w:p>
        </w:tc>
      </w:tr>
      <w:tr w:rsidR="00667258" w:rsidTr="00667258">
        <w:trPr>
          <w:trHeight w:hRule="exact" w:val="8290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67258" w:rsidRDefault="00667258">
            <w:pPr>
              <w:framePr w:w="13762" w:h="9686" w:hRule="exact" w:wrap="none" w:vAnchor="page" w:hAnchor="page" w:x="1129" w:y="851"/>
              <w:jc w:val="both"/>
            </w:pPr>
            <w:r>
              <w:rPr>
                <w:rStyle w:val="25"/>
                <w:rFonts w:eastAsia="Arial Unicode MS"/>
              </w:rPr>
              <w:t>Виды работ:</w:t>
            </w:r>
          </w:p>
          <w:p w:rsidR="00667258" w:rsidRDefault="00667258">
            <w:pPr>
              <w:framePr w:w="13762" w:h="9686" w:hRule="exact" w:wrap="none" w:vAnchor="page" w:hAnchor="page" w:x="1129" w:y="851"/>
              <w:jc w:val="both"/>
            </w:pPr>
            <w:r>
              <w:rPr>
                <w:rStyle w:val="25"/>
                <w:rFonts w:eastAsia="Arial Unicode MS"/>
              </w:rPr>
              <w:t>Производственная практика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 xml:space="preserve">Отработка практических навыков по разработке ассортимента сложных хлебобулочных, мучных кондитерских и мелкоштучных кондитерских изделий. Расчет массы сырья для приготовления сложных хлебобулочных, мучных кондитерских и мелкоштучных кондитерских изделий. Проверка органолептическим способом качества сырья для приготовления сложных хлебобулочных, мучных кондитерских и мелкоштучных кондитерских изделий. Обеспечивать безопасность при хранении </w:t>
            </w:r>
            <w:proofErr w:type="gramStart"/>
            <w:r>
              <w:rPr>
                <w:rStyle w:val="25"/>
                <w:rFonts w:eastAsia="Arial Unicode MS"/>
              </w:rPr>
              <w:t>сложных..</w:t>
            </w:r>
            <w:proofErr w:type="gramEnd"/>
            <w:r>
              <w:rPr>
                <w:rStyle w:val="25"/>
                <w:rFonts w:eastAsia="Arial Unicode MS"/>
              </w:rPr>
              <w:t xml:space="preserve"> Подбор технологического оборудования и производственного инвентаря для приготовления сложных хлебобулочных, мучных кондитерских и мелкоштучных кондитерских изделий.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сложных хлебобулочных изделий. Контроль качества и безопасности сложных хлебобулочных изделий.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5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праздничного хлеба. Контроль качества и безопасности праздничного хлеба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5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пирогов и пирожков с различными фаршами. Контроль качества и безопасности пирогов и пирожков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печенья, пряников, коврижек. Контроль качества и безопасности печенья, пряников, коврижек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кексов. Контроль качества и безопасности кексов.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сложных бисквитных пирожных и тортов. Контроль качества и безопасности бисквитных пирожных и тортов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сложных песочных и слоёных пирожных и тортов. Контроль качества и безопасности сложных песочных и слоёных пирожных и тортов.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24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 xml:space="preserve">Отработка практических навыков приготовления и оформления заварных и </w:t>
            </w:r>
            <w:proofErr w:type="spellStart"/>
            <w:r>
              <w:rPr>
                <w:rStyle w:val="25"/>
                <w:rFonts w:eastAsia="Arial Unicode MS"/>
              </w:rPr>
              <w:t>крошковых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пирожных. Контроль качества и безопасности заварных и </w:t>
            </w:r>
            <w:proofErr w:type="spellStart"/>
            <w:r>
              <w:rPr>
                <w:rStyle w:val="25"/>
                <w:rFonts w:eastAsia="Arial Unicode MS"/>
              </w:rPr>
              <w:t>крошковых</w:t>
            </w:r>
            <w:proofErr w:type="spellEnd"/>
            <w:r>
              <w:rPr>
                <w:rStyle w:val="25"/>
                <w:rFonts w:eastAsia="Arial Unicode MS"/>
              </w:rPr>
              <w:t xml:space="preserve"> пирожных</w:t>
            </w:r>
          </w:p>
          <w:p w:rsidR="00667258" w:rsidRDefault="00667258">
            <w:pPr>
              <w:framePr w:w="13762" w:h="9686" w:hRule="exact" w:wrap="none" w:vAnchor="page" w:hAnchor="page" w:x="1129" w:y="851"/>
              <w:numPr>
                <w:ilvl w:val="0"/>
                <w:numId w:val="14"/>
              </w:numPr>
              <w:tabs>
                <w:tab w:val="left" w:pos="360"/>
              </w:tabs>
              <w:spacing w:line="274" w:lineRule="exact"/>
            </w:pPr>
            <w:r>
              <w:rPr>
                <w:rStyle w:val="25"/>
                <w:rFonts w:eastAsia="Arial Unicode MS"/>
              </w:rPr>
              <w:t>Отработка практических навыков приготовления и оформления сложных, воздушных, воздушно-ореховых, миндальных пирожных и тортов. Контроль качества и безопасности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129" w:y="85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258" w:rsidRDefault="00667258">
            <w:pPr>
              <w:framePr w:w="13762" w:h="9686" w:hRule="exact" w:wrap="none" w:vAnchor="page" w:hAnchor="page" w:x="1129" w:y="851"/>
              <w:rPr>
                <w:sz w:val="10"/>
                <w:szCs w:val="10"/>
              </w:rPr>
            </w:pPr>
          </w:p>
        </w:tc>
      </w:tr>
    </w:tbl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framePr w:w="9101" w:h="1441" w:hRule="exact" w:wrap="none" w:vAnchor="page" w:hAnchor="page" w:x="1216" w:y="105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сложных, воздушных, воздушно-ореховых, миндальных пирожных и тортов</w:t>
      </w:r>
    </w:p>
    <w:p w:rsidR="00667258" w:rsidRPr="00667258" w:rsidRDefault="00667258" w:rsidP="00667258">
      <w:pPr>
        <w:framePr w:w="9101" w:h="1441" w:hRule="exact" w:wrap="none" w:vAnchor="page" w:hAnchor="page" w:x="1216" w:y="1051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line="274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Отработка практических навыков приготовления и оформления сложных комбинированных пирожных и тортов. Контроль качества и безопасности сложных комбинированных пирожных и тортов.</w:t>
      </w:r>
    </w:p>
    <w:p w:rsidR="00667258" w:rsidRPr="00667258" w:rsidRDefault="00667258" w:rsidP="00667258">
      <w:pPr>
        <w:framePr w:w="9101" w:h="1441" w:hRule="exact" w:wrap="none" w:vAnchor="page" w:hAnchor="page" w:x="1216" w:y="1051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6"/>
        </w:tabs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Дифференцированный зачет</w:t>
      </w:r>
      <w:r w:rsidRPr="00667258">
        <w:rPr>
          <w:rFonts w:ascii="Times New Roman" w:hAnsi="Times New Roman" w:cs="Times New Roman"/>
        </w:rPr>
        <w:t xml:space="preserve"> по приготовлению сложных хлебобулочных, мучных и кондитерских изделий</w:t>
      </w:r>
    </w:p>
    <w:p w:rsidR="00667258" w:rsidRDefault="00667258" w:rsidP="00667258">
      <w:pPr>
        <w:widowControl/>
        <w:rPr>
          <w:sz w:val="2"/>
          <w:szCs w:val="2"/>
        </w:rPr>
        <w:sectPr w:rsidR="00667258">
          <w:pgSz w:w="15840" w:h="12240" w:orient="landscape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pStyle w:val="a8"/>
        <w:framePr w:w="9542" w:h="269" w:hRule="exact" w:wrap="none" w:vAnchor="page" w:hAnchor="page" w:x="822" w:y="433"/>
        <w:shd w:val="clear" w:color="auto" w:fill="auto"/>
        <w:spacing w:line="240" w:lineRule="exact"/>
        <w:ind w:left="240"/>
        <w:rPr>
          <w:sz w:val="24"/>
          <w:szCs w:val="24"/>
        </w:rPr>
      </w:pPr>
      <w:r w:rsidRPr="00667258">
        <w:rPr>
          <w:sz w:val="24"/>
          <w:szCs w:val="24"/>
        </w:rPr>
        <w:t>4. УСЛОВИЯ РЕАЛИЗАЦИИ ПРОГРАММЫ ПРОФЕССИОНАЛЬНОГО МОДУЛЯ</w:t>
      </w:r>
    </w:p>
    <w:p w:rsidR="00667258" w:rsidRPr="00667258" w:rsidRDefault="00667258" w:rsidP="00667258">
      <w:pPr>
        <w:pStyle w:val="10"/>
        <w:framePr w:w="9542" w:h="13748" w:hRule="exact" w:wrap="none" w:vAnchor="page" w:hAnchor="page" w:x="822" w:y="991"/>
        <w:shd w:val="clear" w:color="auto" w:fill="auto"/>
        <w:spacing w:after="205" w:line="220" w:lineRule="exact"/>
        <w:jc w:val="left"/>
        <w:rPr>
          <w:sz w:val="24"/>
          <w:szCs w:val="24"/>
        </w:rPr>
      </w:pPr>
      <w:bookmarkStart w:id="8" w:name="bookmark8"/>
      <w:r w:rsidRPr="00667258">
        <w:rPr>
          <w:sz w:val="24"/>
          <w:szCs w:val="24"/>
        </w:rPr>
        <w:t>4.1. Требования к минимальному материально-техническому обеспечению</w:t>
      </w:r>
      <w:bookmarkEnd w:id="8"/>
    </w:p>
    <w:p w:rsidR="00667258" w:rsidRPr="00667258" w:rsidRDefault="00667258" w:rsidP="00667258">
      <w:pPr>
        <w:framePr w:w="9542" w:h="13748" w:hRule="exact" w:wrap="none" w:vAnchor="page" w:hAnchor="page" w:x="822" w:y="991"/>
        <w:ind w:firstLine="76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Реализация программы профессионального модуля предполагает наличие учебного кулинарно- кондитерского цеха, лаборатория технического оснащения кулинарного и кондитерского производства: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ind w:right="130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Компьютер в комплекте, нетбук, экран, мультимедийное оборудование, универсальный УМК, обучающие диски, муляжи, натуральные образцы продукции.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Основное и вспомогательное технологическое оборудование.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Весоизмерительное</w:t>
      </w:r>
      <w:proofErr w:type="spellEnd"/>
      <w:r w:rsidRPr="00667258">
        <w:rPr>
          <w:rFonts w:ascii="Times New Roman" w:hAnsi="Times New Roman" w:cs="Times New Roman"/>
        </w:rPr>
        <w:t xml:space="preserve"> оборудование: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ind w:right="130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Весы настольные электронные </w:t>
      </w:r>
      <w:r w:rsidRPr="00667258">
        <w:rPr>
          <w:rFonts w:ascii="Times New Roman" w:hAnsi="Times New Roman" w:cs="Times New Roman"/>
          <w:lang w:val="en-US" w:eastAsia="en-US" w:bidi="en-US"/>
        </w:rPr>
        <w:t>CSSW</w:t>
      </w:r>
      <w:r w:rsidRPr="00667258">
        <w:rPr>
          <w:rFonts w:ascii="Times New Roman" w:hAnsi="Times New Roman" w:cs="Times New Roman"/>
          <w:lang w:eastAsia="en-US" w:bidi="en-US"/>
        </w:rPr>
        <w:t xml:space="preserve">-10 </w:t>
      </w:r>
      <w:r w:rsidRPr="00667258">
        <w:rPr>
          <w:rFonts w:ascii="Times New Roman" w:hAnsi="Times New Roman" w:cs="Times New Roman"/>
        </w:rPr>
        <w:t>Тепловое оборудование: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Микроволновая печь,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ind w:right="130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Плита электрическая 2 двухкомфорочная Фритюрница,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Электроблинница</w:t>
      </w:r>
      <w:proofErr w:type="spellEnd"/>
      <w:r w:rsidRPr="00667258">
        <w:rPr>
          <w:rFonts w:ascii="Times New Roman" w:hAnsi="Times New Roman" w:cs="Times New Roman"/>
        </w:rPr>
        <w:t>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Холодильное оборудование: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Холодильник «Атлант»,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Холодильник «Саратов»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Механическое оборудование: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Мультиповар</w:t>
      </w:r>
      <w:proofErr w:type="spellEnd"/>
      <w:r w:rsidRPr="00667258">
        <w:rPr>
          <w:rFonts w:ascii="Times New Roman" w:hAnsi="Times New Roman" w:cs="Times New Roman"/>
        </w:rPr>
        <w:t>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Планетарный миксер Блендер </w:t>
      </w:r>
      <w:proofErr w:type="spellStart"/>
      <w:r w:rsidRPr="00667258">
        <w:rPr>
          <w:rFonts w:ascii="Times New Roman" w:hAnsi="Times New Roman" w:cs="Times New Roman"/>
          <w:lang w:val="en-US" w:eastAsia="en-US" w:bidi="en-US"/>
        </w:rPr>
        <w:t>BoschMSM</w:t>
      </w:r>
      <w:proofErr w:type="spellEnd"/>
      <w:r w:rsidRPr="00667258">
        <w:rPr>
          <w:rFonts w:ascii="Times New Roman" w:hAnsi="Times New Roman" w:cs="Times New Roman"/>
          <w:lang w:eastAsia="en-US" w:bidi="en-US"/>
        </w:rPr>
        <w:t xml:space="preserve"> </w:t>
      </w:r>
      <w:r w:rsidRPr="00667258">
        <w:rPr>
          <w:rFonts w:ascii="Times New Roman" w:hAnsi="Times New Roman" w:cs="Times New Roman"/>
        </w:rPr>
        <w:t>7500,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Рабочие места (рабочий стол, весы, электроплита «Мечта»)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шкаф </w:t>
      </w:r>
      <w:proofErr w:type="spellStart"/>
      <w:r w:rsidRPr="00667258">
        <w:rPr>
          <w:rFonts w:ascii="Times New Roman" w:hAnsi="Times New Roman" w:cs="Times New Roman"/>
        </w:rPr>
        <w:t>жарочно</w:t>
      </w:r>
      <w:proofErr w:type="spellEnd"/>
      <w:r w:rsidRPr="00667258">
        <w:rPr>
          <w:rFonts w:ascii="Times New Roman" w:hAnsi="Times New Roman" w:cs="Times New Roman"/>
        </w:rPr>
        <w:t xml:space="preserve"> - пекарный,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шкаф - жарочный,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микроволновая печь,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плита электрическая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кофемашинаPhilipsSAECORI</w:t>
      </w:r>
      <w:proofErr w:type="spellEnd"/>
      <w:r w:rsidRPr="00667258">
        <w:rPr>
          <w:rFonts w:ascii="Times New Roman" w:hAnsi="Times New Roman" w:cs="Times New Roman"/>
        </w:rPr>
        <w:t xml:space="preserve"> 9755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фртюрницаТеГаШЕ</w:t>
      </w:r>
      <w:proofErr w:type="spellEnd"/>
      <w:r w:rsidRPr="00667258">
        <w:rPr>
          <w:rFonts w:ascii="Times New Roman" w:hAnsi="Times New Roman" w:cs="Times New Roman"/>
        </w:rPr>
        <w:t xml:space="preserve"> 1024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Блендер (ручной с дополнительной насадкой для взбивания),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Блендер электрический,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Мясорубка электрическая,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Соковыжималка (универсальная),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Кофемолка,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Кофеварка,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Набор инструментов для </w:t>
      </w:r>
      <w:proofErr w:type="spellStart"/>
      <w:r w:rsidRPr="00667258">
        <w:rPr>
          <w:rFonts w:ascii="Times New Roman" w:hAnsi="Times New Roman" w:cs="Times New Roman"/>
        </w:rPr>
        <w:t>карвинга</w:t>
      </w:r>
      <w:proofErr w:type="spellEnd"/>
      <w:r w:rsidRPr="00667258">
        <w:rPr>
          <w:rFonts w:ascii="Times New Roman" w:hAnsi="Times New Roman" w:cs="Times New Roman"/>
        </w:rPr>
        <w:t>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Вспомогательное оборудование: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Стол производственный,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Стеллаж передвижной,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Моечная ванна </w:t>
      </w:r>
      <w:proofErr w:type="spellStart"/>
      <w:r w:rsidRPr="00667258">
        <w:rPr>
          <w:rFonts w:ascii="Times New Roman" w:hAnsi="Times New Roman" w:cs="Times New Roman"/>
        </w:rPr>
        <w:t>трехсекционная</w:t>
      </w:r>
      <w:proofErr w:type="spellEnd"/>
      <w:r w:rsidRPr="00667258">
        <w:rPr>
          <w:rFonts w:ascii="Times New Roman" w:hAnsi="Times New Roman" w:cs="Times New Roman"/>
        </w:rPr>
        <w:t>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Сушилка для посуды.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Инструменты, приспособления, принадлежности, инвентарь.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Набор кастрюль 3 л, 2л, 1.5л, 1л,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Набор сотейников 0,3л, 0.5л, 0.8л,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Сковороды, гриль-сковорода,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Набор разделочных досок (пластик, дерево), мерный стакан, венчик,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Миски нержавеющая </w:t>
      </w:r>
      <w:proofErr w:type="spellStart"/>
      <w:proofErr w:type="gramStart"/>
      <w:r w:rsidRPr="00667258">
        <w:rPr>
          <w:rFonts w:ascii="Times New Roman" w:hAnsi="Times New Roman" w:cs="Times New Roman"/>
        </w:rPr>
        <w:t>стал,сито</w:t>
      </w:r>
      <w:proofErr w:type="spellEnd"/>
      <w:proofErr w:type="gramEnd"/>
      <w:r w:rsidRPr="00667258">
        <w:rPr>
          <w:rFonts w:ascii="Times New Roman" w:hAnsi="Times New Roman" w:cs="Times New Roman"/>
        </w:rPr>
        <w:t>,</w:t>
      </w:r>
    </w:p>
    <w:p w:rsidR="00667258" w:rsidRPr="00667258" w:rsidRDefault="00667258" w:rsidP="00667258">
      <w:pPr>
        <w:framePr w:w="9542" w:h="13748" w:hRule="exact" w:wrap="none" w:vAnchor="page" w:hAnchor="page" w:x="822" w:y="991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Лопатки (металлические, силиконовые),</w:t>
      </w:r>
    </w:p>
    <w:p w:rsidR="00667258" w:rsidRPr="00667258" w:rsidRDefault="00667258" w:rsidP="00667258">
      <w:pPr>
        <w:widowControl/>
        <w:rPr>
          <w:rFonts w:ascii="Times New Roman" w:hAnsi="Times New Roman" w:cs="Times New Roman"/>
        </w:rPr>
        <w:sectPr w:rsidR="00667258" w:rsidRPr="00667258">
          <w:pgSz w:w="12240" w:h="15840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framePr w:w="9744" w:h="4175" w:hRule="exact" w:wrap="none" w:vAnchor="page" w:hAnchor="page" w:x="816" w:y="372"/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Половник, шумовка, щипцы кулинарные универсальные, набор ножей «поварская тройка», насадки для кондитерских мешков, набор выемок (различной формы), набор инструментов для </w:t>
      </w:r>
      <w:proofErr w:type="spellStart"/>
      <w:r w:rsidRPr="00667258">
        <w:rPr>
          <w:rFonts w:ascii="Times New Roman" w:hAnsi="Times New Roman" w:cs="Times New Roman"/>
        </w:rPr>
        <w:t>карвинга</w:t>
      </w:r>
      <w:proofErr w:type="spellEnd"/>
      <w:r w:rsidRPr="00667258">
        <w:rPr>
          <w:rFonts w:ascii="Times New Roman" w:hAnsi="Times New Roman" w:cs="Times New Roman"/>
        </w:rPr>
        <w:t>, производственный стол с деревянным покрытием, стол производственный разделочный, шкаф - буфет, противни, скребки пластиковые, металлические, кисти силиконовые,</w:t>
      </w:r>
    </w:p>
    <w:p w:rsidR="00667258" w:rsidRPr="00667258" w:rsidRDefault="00667258" w:rsidP="00667258">
      <w:pPr>
        <w:framePr w:w="9744" w:h="4175" w:hRule="exact" w:wrap="none" w:vAnchor="page" w:hAnchor="page" w:x="816" w:y="372"/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Круглые разъемные формы для тортов, пирогов, формы для штучных кексов (металлические),</w:t>
      </w:r>
    </w:p>
    <w:p w:rsidR="00667258" w:rsidRPr="00667258" w:rsidRDefault="00667258" w:rsidP="00667258">
      <w:pPr>
        <w:framePr w:w="9744" w:h="4175" w:hRule="exact" w:wrap="none" w:vAnchor="page" w:hAnchor="page" w:x="816" w:y="372"/>
        <w:spacing w:line="317" w:lineRule="exact"/>
        <w:ind w:right="222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Формы силиконовые для выпечки (штучные), нож, кондитерские мешки, насадки для кондитерских мешков, ножницы, набор мерных ложек, скалки,</w:t>
      </w:r>
    </w:p>
    <w:p w:rsidR="00667258" w:rsidRPr="00667258" w:rsidRDefault="00667258" w:rsidP="00667258">
      <w:pPr>
        <w:framePr w:w="9744" w:h="4175" w:hRule="exact" w:wrap="none" w:vAnchor="page" w:hAnchor="page" w:x="816" w:y="372"/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терки, трафареты, инструменты для работы с мастикой, подставка для тортов, совки для сыпучих продуктов,</w:t>
      </w:r>
    </w:p>
    <w:p w:rsidR="00667258" w:rsidRPr="00667258" w:rsidRDefault="00667258" w:rsidP="00667258">
      <w:pPr>
        <w:framePr w:w="9744" w:h="4175" w:hRule="exact" w:wrap="none" w:vAnchor="page" w:hAnchor="page" w:x="816" w:y="372"/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подносы, дуршлаг, подложки для тортов</w:t>
      </w:r>
    </w:p>
    <w:p w:rsidR="00667258" w:rsidRPr="00667258" w:rsidRDefault="00667258" w:rsidP="00667258">
      <w:pPr>
        <w:pStyle w:val="10"/>
        <w:framePr w:w="9744" w:h="9652" w:hRule="exact" w:wrap="none" w:vAnchor="page" w:hAnchor="page" w:x="816" w:y="5095"/>
        <w:numPr>
          <w:ilvl w:val="0"/>
          <w:numId w:val="18"/>
        </w:numPr>
        <w:shd w:val="clear" w:color="auto" w:fill="auto"/>
        <w:tabs>
          <w:tab w:val="left" w:pos="492"/>
        </w:tabs>
        <w:spacing w:after="200" w:line="220" w:lineRule="exact"/>
        <w:rPr>
          <w:sz w:val="24"/>
          <w:szCs w:val="24"/>
        </w:rPr>
      </w:pPr>
      <w:bookmarkStart w:id="9" w:name="bookmark9"/>
      <w:r w:rsidRPr="00667258">
        <w:rPr>
          <w:sz w:val="24"/>
          <w:szCs w:val="24"/>
        </w:rPr>
        <w:t>Информационное обеспечение обучения</w:t>
      </w:r>
      <w:bookmarkEnd w:id="9"/>
    </w:p>
    <w:p w:rsidR="00667258" w:rsidRPr="00667258" w:rsidRDefault="00667258" w:rsidP="00667258">
      <w:pPr>
        <w:pStyle w:val="10"/>
        <w:framePr w:w="9744" w:h="9652" w:hRule="exact" w:wrap="none" w:vAnchor="page" w:hAnchor="page" w:x="816" w:y="5095"/>
        <w:shd w:val="clear" w:color="auto" w:fill="auto"/>
        <w:spacing w:line="274" w:lineRule="exact"/>
        <w:jc w:val="left"/>
        <w:rPr>
          <w:sz w:val="24"/>
          <w:szCs w:val="24"/>
        </w:rPr>
      </w:pPr>
      <w:bookmarkStart w:id="10" w:name="bookmark10"/>
      <w:r w:rsidRPr="00667258">
        <w:rPr>
          <w:sz w:val="24"/>
          <w:szCs w:val="24"/>
        </w:rPr>
        <w:t>Перечень используемых учебных изданий, интернет - ресурсов, дополнительной литературы</w:t>
      </w:r>
      <w:bookmarkEnd w:id="10"/>
    </w:p>
    <w:p w:rsidR="00667258" w:rsidRPr="00667258" w:rsidRDefault="00667258" w:rsidP="00667258">
      <w:pPr>
        <w:pStyle w:val="30"/>
        <w:framePr w:w="9744" w:h="9652" w:hRule="exact" w:wrap="none" w:vAnchor="page" w:hAnchor="page" w:x="816" w:y="5095"/>
        <w:shd w:val="clear" w:color="auto" w:fill="auto"/>
        <w:spacing w:after="146" w:line="274" w:lineRule="exact"/>
        <w:ind w:right="6280"/>
        <w:rPr>
          <w:sz w:val="24"/>
          <w:szCs w:val="24"/>
        </w:rPr>
      </w:pPr>
      <w:r w:rsidRPr="00667258">
        <w:rPr>
          <w:sz w:val="24"/>
          <w:szCs w:val="24"/>
        </w:rPr>
        <w:t>Литература для преподавателя Основные источники: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00"/>
        </w:tabs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Анфимова Н. А. Кулинария: учебник / Н. А. Анфимова, Л. Л. Татарская. - М: Издательский центр «Академия», 2016 - 328с.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10"/>
        </w:tabs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Кащенко В. Ф. Оборудование предприятий общественного питания: учебное пособие/В. Ф. Кащенко. - М: Альфа, 2015. 416с.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05"/>
        </w:tabs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Богушева В. И. Технология приготовления пищи: </w:t>
      </w:r>
      <w:proofErr w:type="spellStart"/>
      <w:r w:rsidRPr="00667258">
        <w:rPr>
          <w:rFonts w:ascii="Times New Roman" w:hAnsi="Times New Roman" w:cs="Times New Roman"/>
        </w:rPr>
        <w:t>учебно</w:t>
      </w:r>
      <w:proofErr w:type="spellEnd"/>
      <w:r w:rsidRPr="00667258">
        <w:rPr>
          <w:rFonts w:ascii="Times New Roman" w:hAnsi="Times New Roman" w:cs="Times New Roman"/>
        </w:rPr>
        <w:t xml:space="preserve"> - методическое пособие/ Изд. 4-е, стер. - Ростов р/Д: феникс, 2013. - 374с.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05"/>
        </w:tabs>
        <w:spacing w:line="317" w:lineRule="exact"/>
        <w:ind w:right="900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Харченко Н. Э. Сборник рецептур блюд и кулинарных изделий (10-е изд.): учебное пособие - М: Издательский центр «Академия», 2017 - 845с.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15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Володина М. В. Организация хранения и контроль запасов и сырья (4-е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): учебник- М: Издательский центр «Академия», 2017 - 370с.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05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Усов В.В. Организация производства и обслуживания на предприятиях общественного питания: учебник для нач. проф. образования/ В. В. Усов. - 3-е издание, стер. - М.:</w:t>
      </w:r>
    </w:p>
    <w:p w:rsidR="00667258" w:rsidRPr="00667258" w:rsidRDefault="00667258" w:rsidP="00667258">
      <w:pPr>
        <w:framePr w:w="9744" w:h="9652" w:hRule="exact" w:wrap="none" w:vAnchor="page" w:hAnchor="page" w:x="816" w:y="5095"/>
        <w:spacing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Академия, </w:t>
      </w:r>
      <w:proofErr w:type="gramStart"/>
      <w:r w:rsidRPr="00667258">
        <w:rPr>
          <w:rFonts w:ascii="Times New Roman" w:hAnsi="Times New Roman" w:cs="Times New Roman"/>
        </w:rPr>
        <w:t>2014.-</w:t>
      </w:r>
      <w:proofErr w:type="gramEnd"/>
      <w:r w:rsidRPr="00667258">
        <w:rPr>
          <w:rFonts w:ascii="Times New Roman" w:hAnsi="Times New Roman" w:cs="Times New Roman"/>
        </w:rPr>
        <w:t xml:space="preserve"> 416с.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19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Сборник рецептур блюд и кулинарных изделий для предприятий общественного питания: Сборник технических нормативов. Ч. 1 / под ред. Ф. Л. Марчука - М.: </w:t>
      </w:r>
      <w:proofErr w:type="spellStart"/>
      <w:r w:rsidRPr="00667258">
        <w:rPr>
          <w:rFonts w:ascii="Times New Roman" w:hAnsi="Times New Roman" w:cs="Times New Roman"/>
        </w:rPr>
        <w:t>Хлебпродинформ</w:t>
      </w:r>
      <w:proofErr w:type="spellEnd"/>
      <w:r w:rsidRPr="00667258">
        <w:rPr>
          <w:rFonts w:ascii="Times New Roman" w:hAnsi="Times New Roman" w:cs="Times New Roman"/>
        </w:rPr>
        <w:t>, 1996. - 615 с.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0"/>
        </w:numPr>
        <w:tabs>
          <w:tab w:val="left" w:pos="315"/>
        </w:tabs>
        <w:spacing w:line="317" w:lineRule="exact"/>
        <w:ind w:right="220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Сборник рецептур блюд и кулинарных изделий для предприятий общественного питания: Сборник технических нормативов. Ч. 2 / Под общ. ред. Н. А. </w:t>
      </w:r>
      <w:proofErr w:type="spellStart"/>
      <w:r w:rsidRPr="00667258">
        <w:rPr>
          <w:rFonts w:ascii="Times New Roman" w:hAnsi="Times New Roman" w:cs="Times New Roman"/>
        </w:rPr>
        <w:t>Лупея</w:t>
      </w:r>
      <w:proofErr w:type="spellEnd"/>
      <w:r w:rsidRPr="00667258">
        <w:rPr>
          <w:rFonts w:ascii="Times New Roman" w:hAnsi="Times New Roman" w:cs="Times New Roman"/>
        </w:rPr>
        <w:t xml:space="preserve">. - М.: </w:t>
      </w:r>
      <w:proofErr w:type="spellStart"/>
      <w:r w:rsidRPr="00667258">
        <w:rPr>
          <w:rFonts w:ascii="Times New Roman" w:hAnsi="Times New Roman" w:cs="Times New Roman"/>
        </w:rPr>
        <w:t>Хлебпродинформ</w:t>
      </w:r>
      <w:proofErr w:type="spellEnd"/>
      <w:r w:rsidRPr="00667258">
        <w:rPr>
          <w:rFonts w:ascii="Times New Roman" w:hAnsi="Times New Roman" w:cs="Times New Roman"/>
        </w:rPr>
        <w:t xml:space="preserve">, </w:t>
      </w:r>
      <w:proofErr w:type="gramStart"/>
      <w:r w:rsidRPr="00667258">
        <w:rPr>
          <w:rFonts w:ascii="Times New Roman" w:hAnsi="Times New Roman" w:cs="Times New Roman"/>
        </w:rPr>
        <w:t>1997.-</w:t>
      </w:r>
      <w:proofErr w:type="gramEnd"/>
      <w:r w:rsidRPr="00667258">
        <w:rPr>
          <w:rFonts w:ascii="Times New Roman" w:hAnsi="Times New Roman" w:cs="Times New Roman"/>
        </w:rPr>
        <w:t xml:space="preserve"> 560 с.</w:t>
      </w:r>
    </w:p>
    <w:p w:rsidR="00667258" w:rsidRPr="00667258" w:rsidRDefault="00667258" w:rsidP="00667258">
      <w:pPr>
        <w:pStyle w:val="30"/>
        <w:framePr w:w="9744" w:h="9652" w:hRule="exact" w:wrap="none" w:vAnchor="page" w:hAnchor="page" w:x="816" w:y="5095"/>
        <w:shd w:val="clear" w:color="auto" w:fill="auto"/>
        <w:spacing w:after="180" w:line="317" w:lineRule="exact"/>
        <w:jc w:val="both"/>
        <w:rPr>
          <w:sz w:val="24"/>
          <w:szCs w:val="24"/>
        </w:rPr>
      </w:pPr>
      <w:r w:rsidRPr="00667258">
        <w:rPr>
          <w:sz w:val="24"/>
          <w:szCs w:val="24"/>
        </w:rPr>
        <w:t>Дополнительные источники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2"/>
        </w:numPr>
        <w:tabs>
          <w:tab w:val="left" w:pos="300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Профессиональный стандарт «Повар», утвержденный приказом Министерства труда и социальной защиты Российской Федерации от 08.09.2015г. №610н</w:t>
      </w:r>
    </w:p>
    <w:p w:rsidR="00667258" w:rsidRPr="00667258" w:rsidRDefault="00667258" w:rsidP="00667258">
      <w:pPr>
        <w:framePr w:w="9744" w:h="9652" w:hRule="exact" w:wrap="none" w:vAnchor="page" w:hAnchor="page" w:x="816" w:y="5095"/>
        <w:numPr>
          <w:ilvl w:val="0"/>
          <w:numId w:val="22"/>
        </w:numPr>
        <w:tabs>
          <w:tab w:val="left" w:pos="305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Профессиональный стандарт «Кондитер», утвержденный приказом Министерства труда и социальной защиты Российской Федерации от 08.09.2015г. №597н</w:t>
      </w:r>
    </w:p>
    <w:p w:rsidR="00667258" w:rsidRPr="00667258" w:rsidRDefault="00667258" w:rsidP="00667258">
      <w:pPr>
        <w:widowControl/>
        <w:rPr>
          <w:rFonts w:ascii="Times New Roman" w:hAnsi="Times New Roman" w:cs="Times New Roman"/>
        </w:rPr>
        <w:sectPr w:rsidR="00667258" w:rsidRPr="00667258">
          <w:pgSz w:w="12240" w:h="15840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2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Сборник технических нормативов - Сборник рецептур на продукцию для обучающихся во всех образовательных учреждениях/ под общ. ред. М.П. Могильного, В. А. </w:t>
      </w:r>
      <w:proofErr w:type="spellStart"/>
      <w:r w:rsidRPr="00667258">
        <w:rPr>
          <w:rFonts w:ascii="Times New Roman" w:hAnsi="Times New Roman" w:cs="Times New Roman"/>
        </w:rPr>
        <w:t>Тутельяна</w:t>
      </w:r>
      <w:proofErr w:type="spellEnd"/>
      <w:r w:rsidRPr="00667258">
        <w:rPr>
          <w:rFonts w:ascii="Times New Roman" w:hAnsi="Times New Roman" w:cs="Times New Roman"/>
        </w:rPr>
        <w:t xml:space="preserve">. - М.: </w:t>
      </w:r>
      <w:proofErr w:type="spellStart"/>
      <w:r w:rsidRPr="00667258">
        <w:rPr>
          <w:rFonts w:ascii="Times New Roman" w:hAnsi="Times New Roman" w:cs="Times New Roman"/>
        </w:rPr>
        <w:t>ДеЛи</w:t>
      </w:r>
      <w:proofErr w:type="spellEnd"/>
      <w:r w:rsidRPr="00667258">
        <w:rPr>
          <w:rFonts w:ascii="Times New Roman" w:hAnsi="Times New Roman" w:cs="Times New Roman"/>
        </w:rPr>
        <w:t xml:space="preserve"> </w:t>
      </w:r>
      <w:proofErr w:type="spellStart"/>
      <w:r w:rsidRPr="00667258">
        <w:rPr>
          <w:rFonts w:ascii="Times New Roman" w:hAnsi="Times New Roman" w:cs="Times New Roman"/>
        </w:rPr>
        <w:t>принт</w:t>
      </w:r>
      <w:proofErr w:type="spellEnd"/>
      <w:r w:rsidRPr="00667258">
        <w:rPr>
          <w:rFonts w:ascii="Times New Roman" w:hAnsi="Times New Roman" w:cs="Times New Roman"/>
        </w:rPr>
        <w:t xml:space="preserve">, </w:t>
      </w:r>
      <w:proofErr w:type="gramStart"/>
      <w:r w:rsidRPr="00667258">
        <w:rPr>
          <w:rFonts w:ascii="Times New Roman" w:hAnsi="Times New Roman" w:cs="Times New Roman"/>
        </w:rPr>
        <w:t>2015.-</w:t>
      </w:r>
      <w:proofErr w:type="gramEnd"/>
      <w:r w:rsidRPr="00667258">
        <w:rPr>
          <w:rFonts w:ascii="Times New Roman" w:hAnsi="Times New Roman" w:cs="Times New Roman"/>
        </w:rPr>
        <w:t xml:space="preserve"> 544с.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2"/>
        </w:numPr>
        <w:tabs>
          <w:tab w:val="left" w:pos="317"/>
        </w:tabs>
        <w:spacing w:after="378"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Сборник технических нормативов - Сборник рецептур на продукцию диетического питания для предприятий общественного питания/ под общ. ред. М.П. Могильного, В. А. </w:t>
      </w:r>
      <w:proofErr w:type="spellStart"/>
      <w:r w:rsidRPr="00667258">
        <w:rPr>
          <w:rFonts w:ascii="Times New Roman" w:hAnsi="Times New Roman" w:cs="Times New Roman"/>
        </w:rPr>
        <w:t>Тутельяна</w:t>
      </w:r>
      <w:proofErr w:type="spellEnd"/>
      <w:r w:rsidRPr="00667258">
        <w:rPr>
          <w:rFonts w:ascii="Times New Roman" w:hAnsi="Times New Roman" w:cs="Times New Roman"/>
        </w:rPr>
        <w:t xml:space="preserve">. - М.: </w:t>
      </w:r>
      <w:proofErr w:type="spellStart"/>
      <w:r w:rsidRPr="00667258">
        <w:rPr>
          <w:rFonts w:ascii="Times New Roman" w:hAnsi="Times New Roman" w:cs="Times New Roman"/>
        </w:rPr>
        <w:t>ДеЛи</w:t>
      </w:r>
      <w:proofErr w:type="spellEnd"/>
      <w:r w:rsidRPr="00667258">
        <w:rPr>
          <w:rFonts w:ascii="Times New Roman" w:hAnsi="Times New Roman" w:cs="Times New Roman"/>
        </w:rPr>
        <w:t xml:space="preserve"> плюс, </w:t>
      </w:r>
      <w:proofErr w:type="gramStart"/>
      <w:r w:rsidRPr="00667258">
        <w:rPr>
          <w:rFonts w:ascii="Times New Roman" w:hAnsi="Times New Roman" w:cs="Times New Roman"/>
        </w:rPr>
        <w:t>2013.-</w:t>
      </w:r>
      <w:proofErr w:type="gramEnd"/>
      <w:r w:rsidRPr="00667258">
        <w:rPr>
          <w:rFonts w:ascii="Times New Roman" w:hAnsi="Times New Roman" w:cs="Times New Roman"/>
        </w:rPr>
        <w:t xml:space="preserve"> 808с.</w:t>
      </w:r>
    </w:p>
    <w:p w:rsidR="00667258" w:rsidRPr="00667258" w:rsidRDefault="00667258" w:rsidP="00667258">
      <w:pPr>
        <w:pStyle w:val="10"/>
        <w:framePr w:w="9744" w:h="14332" w:hRule="exact" w:wrap="none" w:vAnchor="page" w:hAnchor="page" w:x="816" w:y="367"/>
        <w:shd w:val="clear" w:color="auto" w:fill="auto"/>
        <w:spacing w:after="171" w:line="220" w:lineRule="exact"/>
        <w:jc w:val="left"/>
        <w:rPr>
          <w:sz w:val="24"/>
          <w:szCs w:val="24"/>
        </w:rPr>
      </w:pPr>
      <w:bookmarkStart w:id="11" w:name="bookmark11"/>
      <w:r w:rsidRPr="00667258">
        <w:rPr>
          <w:sz w:val="24"/>
          <w:szCs w:val="24"/>
        </w:rPr>
        <w:t>Литература для студентов</w:t>
      </w:r>
      <w:bookmarkEnd w:id="11"/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Анфимова Н. А. Кулинария: учебник / (11-е изд.) - М: Издательский центр «Академия», 2016 - 328с.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Качурина</w:t>
      </w:r>
      <w:proofErr w:type="spellEnd"/>
      <w:r w:rsidRPr="00667258">
        <w:rPr>
          <w:rFonts w:ascii="Times New Roman" w:hAnsi="Times New Roman" w:cs="Times New Roman"/>
        </w:rPr>
        <w:t xml:space="preserve"> Т. А. Приготовление блюд из рыбы. Практикум (2-е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, стер): учебное пособие/- М: Издательский центр «Академия», 2016 - 296с.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Организация процесса приготовления и приготовление полуфабрикатов для сложной кулинарной продукции (4-е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) учебник/- М: Издательский центр «Академия», 2016 - 476с.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Самородова</w:t>
      </w:r>
      <w:proofErr w:type="spellEnd"/>
      <w:r w:rsidRPr="00667258">
        <w:rPr>
          <w:rFonts w:ascii="Times New Roman" w:hAnsi="Times New Roman" w:cs="Times New Roman"/>
        </w:rPr>
        <w:t xml:space="preserve"> И. П. Приготовление блюд из мяса и домашней птицы (3-е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, стер</w:t>
      </w:r>
      <w:proofErr w:type="gramStart"/>
      <w:r w:rsidRPr="00667258">
        <w:rPr>
          <w:rFonts w:ascii="Times New Roman" w:hAnsi="Times New Roman" w:cs="Times New Roman"/>
        </w:rPr>
        <w:t>):учебник</w:t>
      </w:r>
      <w:proofErr w:type="gramEnd"/>
      <w:r w:rsidRPr="00667258">
        <w:rPr>
          <w:rFonts w:ascii="Times New Roman" w:hAnsi="Times New Roman" w:cs="Times New Roman"/>
        </w:rPr>
        <w:t>/- М: Издательский центр «Академия», 2016 - 347с.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27"/>
        </w:tabs>
        <w:spacing w:line="317" w:lineRule="exact"/>
        <w:rPr>
          <w:rFonts w:ascii="Times New Roman" w:hAnsi="Times New Roman" w:cs="Times New Roman"/>
        </w:rPr>
      </w:pPr>
      <w:proofErr w:type="spellStart"/>
      <w:r w:rsidRPr="00667258">
        <w:rPr>
          <w:rFonts w:ascii="Times New Roman" w:hAnsi="Times New Roman" w:cs="Times New Roman"/>
        </w:rPr>
        <w:t>Шитякова</w:t>
      </w:r>
      <w:proofErr w:type="spellEnd"/>
      <w:r w:rsidRPr="00667258">
        <w:rPr>
          <w:rFonts w:ascii="Times New Roman" w:hAnsi="Times New Roman" w:cs="Times New Roman"/>
        </w:rPr>
        <w:t xml:space="preserve"> Т.Ю. Приготовление блюд и гарниров из круп, бобовых и макаронных изделий, яиц, творога, теста (1-е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) учебник/- М: Издательский центр «Академия», 2016 - 480с.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Соколова Е. И. </w:t>
      </w:r>
      <w:proofErr w:type="spellStart"/>
      <w:r w:rsidRPr="00667258">
        <w:rPr>
          <w:rFonts w:ascii="Times New Roman" w:hAnsi="Times New Roman" w:cs="Times New Roman"/>
        </w:rPr>
        <w:t>Пригтовление</w:t>
      </w:r>
      <w:proofErr w:type="spellEnd"/>
      <w:r w:rsidRPr="00667258">
        <w:rPr>
          <w:rFonts w:ascii="Times New Roman" w:hAnsi="Times New Roman" w:cs="Times New Roman"/>
        </w:rPr>
        <w:t xml:space="preserve"> блюд из овощей и грибов (2-е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r w:rsidRPr="00667258">
        <w:rPr>
          <w:rFonts w:ascii="Times New Roman" w:hAnsi="Times New Roman" w:cs="Times New Roman"/>
        </w:rPr>
        <w:t>, стер), учебник/- М: Издательский центр «Академия», 2016 - 315с.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17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Харченко Н. Э. Сборник рецептур блюд и кулинарных изделий (10-е изд.): учебное пособие - М: Издательский центр «Академия», 2017 - 845с.</w:t>
      </w:r>
    </w:p>
    <w:p w:rsidR="00667258" w:rsidRPr="00667258" w:rsidRDefault="00667258" w:rsidP="00667258">
      <w:pPr>
        <w:framePr w:w="9744" w:h="14332" w:hRule="exact" w:wrap="none" w:vAnchor="page" w:hAnchor="page" w:x="816" w:y="367"/>
        <w:numPr>
          <w:ilvl w:val="0"/>
          <w:numId w:val="24"/>
        </w:numPr>
        <w:tabs>
          <w:tab w:val="left" w:pos="322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Семичева Г. П. Приготовление и оформление холодных блюд и закусок (1-е </w:t>
      </w:r>
      <w:proofErr w:type="spellStart"/>
      <w:r w:rsidRPr="00667258">
        <w:rPr>
          <w:rFonts w:ascii="Times New Roman" w:hAnsi="Times New Roman" w:cs="Times New Roman"/>
        </w:rPr>
        <w:t>изд</w:t>
      </w:r>
      <w:proofErr w:type="spellEnd"/>
      <w:proofErr w:type="gramStart"/>
      <w:r w:rsidRPr="00667258">
        <w:rPr>
          <w:rFonts w:ascii="Times New Roman" w:hAnsi="Times New Roman" w:cs="Times New Roman"/>
        </w:rPr>
        <w:t>) )</w:t>
      </w:r>
      <w:proofErr w:type="gramEnd"/>
      <w:r w:rsidRPr="00667258">
        <w:rPr>
          <w:rFonts w:ascii="Times New Roman" w:hAnsi="Times New Roman" w:cs="Times New Roman"/>
        </w:rPr>
        <w:t>, учебник/- М: Издательский центр «Академия», 2017- 394с.</w:t>
      </w:r>
    </w:p>
    <w:p w:rsidR="00667258" w:rsidRPr="00667258" w:rsidRDefault="00667258" w:rsidP="00667258">
      <w:pPr>
        <w:pStyle w:val="30"/>
        <w:framePr w:w="9744" w:h="14332" w:hRule="exact" w:wrap="none" w:vAnchor="page" w:hAnchor="page" w:x="816" w:y="367"/>
        <w:shd w:val="clear" w:color="auto" w:fill="auto"/>
        <w:spacing w:after="258" w:line="317" w:lineRule="exact"/>
        <w:ind w:left="460"/>
        <w:rPr>
          <w:sz w:val="24"/>
          <w:szCs w:val="24"/>
        </w:rPr>
      </w:pPr>
      <w:r w:rsidRPr="00667258">
        <w:rPr>
          <w:sz w:val="24"/>
          <w:szCs w:val="24"/>
        </w:rPr>
        <w:t>Электронные ресурсы</w:t>
      </w:r>
    </w:p>
    <w:p w:rsidR="00667258" w:rsidRPr="00667258" w:rsidRDefault="00683B6D" w:rsidP="00667258">
      <w:pPr>
        <w:framePr w:w="9744" w:h="14332" w:hRule="exact" w:wrap="none" w:vAnchor="page" w:hAnchor="page" w:x="816" w:y="367"/>
        <w:spacing w:after="8" w:line="220" w:lineRule="exact"/>
        <w:ind w:left="160"/>
        <w:rPr>
          <w:rFonts w:ascii="Times New Roman" w:hAnsi="Times New Roman" w:cs="Times New Roman"/>
        </w:rPr>
      </w:pPr>
      <w:hyperlink r:id="rId5" w:history="1">
        <w:r w:rsidR="00667258" w:rsidRPr="00667258">
          <w:rPr>
            <w:rStyle w:val="a3"/>
            <w:rFonts w:ascii="Times New Roman" w:hAnsi="Times New Roman" w:cs="Times New Roman"/>
          </w:rPr>
          <w:t>http://pravo.gov.ru/proxv/ips/?docbodv=&amp;nd=102063865&amp;rdk=&amp;backlink=1</w:t>
        </w:r>
      </w:hyperlink>
    </w:p>
    <w:p w:rsidR="00667258" w:rsidRPr="00667258" w:rsidRDefault="00683B6D" w:rsidP="00667258">
      <w:pPr>
        <w:framePr w:w="9744" w:h="14332" w:hRule="exact" w:wrap="none" w:vAnchor="page" w:hAnchor="page" w:x="816" w:y="367"/>
        <w:spacing w:line="220" w:lineRule="exact"/>
        <w:ind w:left="160"/>
        <w:rPr>
          <w:rFonts w:ascii="Times New Roman" w:hAnsi="Times New Roman" w:cs="Times New Roman"/>
        </w:rPr>
      </w:pPr>
      <w:hyperlink r:id="rId6" w:history="1">
        <w:r w:rsidR="00667258" w:rsidRPr="00667258">
          <w:rPr>
            <w:rStyle w:val="a3"/>
            <w:rFonts w:ascii="Times New Roman" w:hAnsi="Times New Roman" w:cs="Times New Roman"/>
          </w:rPr>
          <w:t>http://ozpp.ru/laws2/postan/post7.html</w:t>
        </w:r>
      </w:hyperlink>
    </w:p>
    <w:p w:rsidR="00667258" w:rsidRPr="00667258" w:rsidRDefault="00683B6D" w:rsidP="00667258">
      <w:pPr>
        <w:framePr w:w="9744" w:h="14332" w:hRule="exact" w:wrap="none" w:vAnchor="page" w:hAnchor="page" w:x="816" w:y="367"/>
        <w:spacing w:after="378" w:line="317" w:lineRule="exact"/>
        <w:ind w:left="160" w:right="2160"/>
        <w:rPr>
          <w:rFonts w:ascii="Times New Roman" w:hAnsi="Times New Roman" w:cs="Times New Roman"/>
          <w:lang w:val="en-US"/>
        </w:rPr>
      </w:pPr>
      <w:hyperlink r:id="rId7" w:history="1">
        <w:r w:rsidR="00667258" w:rsidRPr="00667258">
          <w:rPr>
            <w:rStyle w:val="a3"/>
            <w:rFonts w:ascii="Times New Roman" w:hAnsi="Times New Roman" w:cs="Times New Roman"/>
            <w:lang w:val="en-US"/>
          </w:rPr>
          <w:t>http://www.ohranatruda.ru/ot biblio/normativ/data normativ/46/46201/</w:t>
        </w:r>
      </w:hyperlink>
      <w:r w:rsidR="00667258" w:rsidRPr="00667258">
        <w:rPr>
          <w:rStyle w:val="25"/>
          <w:rFonts w:eastAsia="Arial Unicode MS"/>
          <w:sz w:val="24"/>
          <w:szCs w:val="24"/>
          <w:lang w:val="en-US"/>
        </w:rPr>
        <w:t xml:space="preserve"> </w:t>
      </w:r>
      <w:hyperlink r:id="rId8" w:history="1">
        <w:r w:rsidR="00667258" w:rsidRPr="00667258">
          <w:rPr>
            <w:rStyle w:val="a3"/>
            <w:rFonts w:ascii="Times New Roman" w:hAnsi="Times New Roman" w:cs="Times New Roman"/>
            <w:lang w:val="en-US"/>
          </w:rPr>
          <w:t>http://ohranatruda.ru/ot biblio/normativ/data normativ/9/9744/</w:t>
        </w:r>
      </w:hyperlink>
      <w:r w:rsidR="00667258" w:rsidRPr="00667258">
        <w:rPr>
          <w:rStyle w:val="25"/>
          <w:rFonts w:eastAsia="Arial Unicode MS"/>
          <w:sz w:val="24"/>
          <w:szCs w:val="24"/>
          <w:lang w:val="en-US"/>
        </w:rPr>
        <w:t xml:space="preserve"> </w:t>
      </w:r>
      <w:hyperlink r:id="rId9" w:history="1">
        <w:r w:rsidR="00667258" w:rsidRPr="00667258">
          <w:rPr>
            <w:rStyle w:val="a3"/>
            <w:rFonts w:ascii="Times New Roman" w:hAnsi="Times New Roman" w:cs="Times New Roman"/>
            <w:lang w:val="en-US"/>
          </w:rPr>
          <w:t>http://fcior.edu.ru/catalog/meta/5/p/page.html</w:t>
        </w:r>
        <w:r w:rsidR="00667258" w:rsidRPr="00667258">
          <w:rPr>
            <w:rStyle w:val="a3"/>
            <w:rFonts w:ascii="Times New Roman" w:hAnsi="Times New Roman" w:cs="Times New Roman"/>
            <w:lang w:val="en-US" w:eastAsia="en-US" w:bidi="en-US"/>
          </w:rPr>
          <w:t>;</w:t>
        </w:r>
      </w:hyperlink>
    </w:p>
    <w:p w:rsidR="00667258" w:rsidRPr="00667258" w:rsidRDefault="00667258" w:rsidP="00667258">
      <w:pPr>
        <w:pStyle w:val="10"/>
        <w:framePr w:w="9744" w:h="14332" w:hRule="exact" w:wrap="none" w:vAnchor="page" w:hAnchor="page" w:x="816" w:y="367"/>
        <w:numPr>
          <w:ilvl w:val="0"/>
          <w:numId w:val="18"/>
        </w:numPr>
        <w:shd w:val="clear" w:color="auto" w:fill="auto"/>
        <w:tabs>
          <w:tab w:val="left" w:pos="500"/>
        </w:tabs>
        <w:spacing w:after="171" w:line="220" w:lineRule="exact"/>
        <w:rPr>
          <w:sz w:val="24"/>
          <w:szCs w:val="24"/>
        </w:rPr>
      </w:pPr>
      <w:bookmarkStart w:id="12" w:name="bookmark12"/>
      <w:r w:rsidRPr="00667258">
        <w:rPr>
          <w:sz w:val="24"/>
          <w:szCs w:val="24"/>
        </w:rPr>
        <w:t>Общие требования к организации образовательного процесс</w:t>
      </w:r>
      <w:bookmarkEnd w:id="12"/>
    </w:p>
    <w:p w:rsidR="00667258" w:rsidRPr="00667258" w:rsidRDefault="00667258" w:rsidP="00667258">
      <w:pPr>
        <w:framePr w:w="9744" w:h="14332" w:hRule="exact" w:wrap="none" w:vAnchor="page" w:hAnchor="page" w:x="816" w:y="367"/>
        <w:spacing w:after="258" w:line="317" w:lineRule="exact"/>
        <w:jc w:val="both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блюд,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продукции.</w:t>
      </w:r>
    </w:p>
    <w:p w:rsidR="00667258" w:rsidRPr="00667258" w:rsidRDefault="00667258" w:rsidP="00667258">
      <w:pPr>
        <w:pStyle w:val="10"/>
        <w:framePr w:w="9744" w:h="14332" w:hRule="exact" w:wrap="none" w:vAnchor="page" w:hAnchor="page" w:x="816" w:y="367"/>
        <w:numPr>
          <w:ilvl w:val="0"/>
          <w:numId w:val="18"/>
        </w:numPr>
        <w:shd w:val="clear" w:color="auto" w:fill="auto"/>
        <w:tabs>
          <w:tab w:val="left" w:pos="500"/>
        </w:tabs>
        <w:spacing w:after="171" w:line="220" w:lineRule="exact"/>
        <w:rPr>
          <w:sz w:val="24"/>
          <w:szCs w:val="24"/>
        </w:rPr>
      </w:pPr>
      <w:bookmarkStart w:id="13" w:name="bookmark13"/>
      <w:r w:rsidRPr="00667258">
        <w:rPr>
          <w:sz w:val="24"/>
          <w:szCs w:val="24"/>
        </w:rPr>
        <w:t>Кадровое обеспечение образовательного процесса</w:t>
      </w:r>
      <w:bookmarkEnd w:id="13"/>
    </w:p>
    <w:p w:rsidR="00667258" w:rsidRPr="00667258" w:rsidRDefault="00667258" w:rsidP="00667258">
      <w:pPr>
        <w:framePr w:w="9744" w:h="14332" w:hRule="exact" w:wrap="none" w:vAnchor="page" w:hAnchor="page" w:x="816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Требования к квалификации педагогических кадров, обеспечивающих обучение по междисциплинарному курсу: среднее профессиональное или высшее образование, соответствующее профилю преподаваемой дисциплины (модуля), опыт деятельности в организациях соответствующей профессиональной сферы, дополнительное</w:t>
      </w:r>
    </w:p>
    <w:p w:rsidR="00667258" w:rsidRPr="00667258" w:rsidRDefault="00667258" w:rsidP="00667258">
      <w:pPr>
        <w:widowControl/>
        <w:rPr>
          <w:rFonts w:ascii="Times New Roman" w:hAnsi="Times New Roman" w:cs="Times New Roman"/>
        </w:rPr>
        <w:sectPr w:rsidR="00667258" w:rsidRPr="00667258">
          <w:pgSz w:w="12240" w:h="15840"/>
          <w:pgMar w:top="360" w:right="360" w:bottom="360" w:left="360" w:header="0" w:footer="3" w:gutter="0"/>
          <w:cols w:space="720"/>
        </w:sectPr>
      </w:pP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Требования к квалификации педагогических кадров, осуществляющих руководство практикой:</w:t>
      </w: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Преподаватели должны соответствовать требованиям, указанным в ФГОС, мастера производственного обучения должны иметь на 1 - 2 разряда по профессии рабочего выше, чес предусмотрено ФГОС СПО для выпускников,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три года.</w:t>
      </w: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Руководители практики - представители организации, на базе которой проводиться практика: должны иметь опыт работы не менее 1 года на соответствующей должности повара или кондитера.</w:t>
      </w: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Наставники - представители организации, на базе которой проводится практика (при наличии) должны иметь опыт работы не менее 1 года на соответствующей должности повара или кондитера.</w:t>
      </w:r>
    </w:p>
    <w:p w:rsidR="00667258" w:rsidRPr="00667258" w:rsidRDefault="00667258" w:rsidP="00667258">
      <w:pPr>
        <w:framePr w:w="9710" w:h="8847" w:hRule="exact" w:wrap="none" w:vAnchor="page" w:hAnchor="page" w:x="833" w:y="367"/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Специфические требования, дополняющие условия реализации образовательной программы СПО:</w:t>
      </w:r>
    </w:p>
    <w:p w:rsidR="00667258" w:rsidRPr="00667258" w:rsidRDefault="00667258" w:rsidP="00667258">
      <w:pPr>
        <w:framePr w:w="9710" w:h="8847" w:hRule="exact" w:wrap="none" w:vAnchor="page" w:hAnchor="page" w:x="833" w:y="367"/>
        <w:numPr>
          <w:ilvl w:val="0"/>
          <w:numId w:val="26"/>
        </w:numPr>
        <w:tabs>
          <w:tab w:val="left" w:pos="202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педагогические кадры, осуществляющие руководство практикой должны знать требования профессиональных стандартов «Повар» и «Кондитер»;</w:t>
      </w:r>
    </w:p>
    <w:p w:rsidR="00667258" w:rsidRPr="00667258" w:rsidRDefault="00667258" w:rsidP="00667258">
      <w:pPr>
        <w:framePr w:w="9710" w:h="8847" w:hRule="exact" w:wrap="none" w:vAnchor="page" w:hAnchor="page" w:x="833" w:y="367"/>
        <w:numPr>
          <w:ilvl w:val="0"/>
          <w:numId w:val="26"/>
        </w:numPr>
        <w:tabs>
          <w:tab w:val="left" w:pos="212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 xml:space="preserve">педагогические кадры, осуществляющие руководство практикой должны знать требования </w:t>
      </w:r>
      <w:r w:rsidRPr="00667258">
        <w:rPr>
          <w:rFonts w:ascii="Times New Roman" w:hAnsi="Times New Roman" w:cs="Times New Roman"/>
          <w:lang w:val="en-US" w:eastAsia="en-US" w:bidi="en-US"/>
        </w:rPr>
        <w:t>WSR</w:t>
      </w:r>
      <w:r w:rsidRPr="00667258">
        <w:rPr>
          <w:rFonts w:ascii="Times New Roman" w:hAnsi="Times New Roman" w:cs="Times New Roman"/>
          <w:lang w:eastAsia="en-US" w:bidi="en-US"/>
        </w:rPr>
        <w:t>;</w:t>
      </w:r>
    </w:p>
    <w:p w:rsidR="00667258" w:rsidRPr="00667258" w:rsidRDefault="00667258" w:rsidP="00667258">
      <w:pPr>
        <w:framePr w:w="9710" w:h="8847" w:hRule="exact" w:wrap="none" w:vAnchor="page" w:hAnchor="page" w:x="833" w:y="367"/>
        <w:numPr>
          <w:ilvl w:val="0"/>
          <w:numId w:val="26"/>
        </w:numPr>
        <w:tabs>
          <w:tab w:val="left" w:pos="202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педагогические кадры, осуществляющие руководство практикой должны знать требования регионального рынка труда;</w:t>
      </w:r>
    </w:p>
    <w:p w:rsidR="00667258" w:rsidRPr="00667258" w:rsidRDefault="00667258" w:rsidP="00667258">
      <w:pPr>
        <w:framePr w:w="9710" w:h="8847" w:hRule="exact" w:wrap="none" w:vAnchor="page" w:hAnchor="page" w:x="833" w:y="367"/>
        <w:numPr>
          <w:ilvl w:val="0"/>
          <w:numId w:val="26"/>
        </w:numPr>
        <w:tabs>
          <w:tab w:val="left" w:pos="202"/>
        </w:tabs>
        <w:spacing w:line="317" w:lineRule="exact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педагогические кадры, осуществляющие руководство практикой должны знать особенности национальной кухни;</w:t>
      </w:r>
    </w:p>
    <w:p w:rsidR="00667258" w:rsidRPr="00667258" w:rsidRDefault="00667258" w:rsidP="00667258">
      <w:pPr>
        <w:framePr w:w="9710" w:h="8847" w:hRule="exact" w:wrap="none" w:vAnchor="page" w:hAnchor="page" w:x="833" w:y="367"/>
        <w:rPr>
          <w:rFonts w:ascii="Times New Roman" w:hAnsi="Times New Roman" w:cs="Times New Roman"/>
        </w:rPr>
      </w:pPr>
      <w:r w:rsidRPr="00667258">
        <w:rPr>
          <w:rFonts w:ascii="Times New Roman" w:hAnsi="Times New Roman" w:cs="Times New Roman"/>
        </w:rPr>
        <w:t>Опыт деятельности в организациях общественного питания является обязательным для преподавателей, отвечающих за освоение студентам профессионального цикла, эти преподаватели должны проходить стажировку в профильных организациях.</w:t>
      </w:r>
    </w:p>
    <w:p w:rsidR="00667258" w:rsidRPr="00667258" w:rsidRDefault="00667258" w:rsidP="00667258">
      <w:pPr>
        <w:rPr>
          <w:rFonts w:ascii="Times New Roman" w:hAnsi="Times New Roman" w:cs="Times New Roman"/>
        </w:rPr>
      </w:pPr>
    </w:p>
    <w:p w:rsidR="00E72774" w:rsidRPr="00667258" w:rsidRDefault="00E72774">
      <w:pPr>
        <w:rPr>
          <w:rFonts w:ascii="Times New Roman" w:hAnsi="Times New Roman" w:cs="Times New Roman"/>
        </w:rPr>
      </w:pPr>
    </w:p>
    <w:sectPr w:rsidR="00E72774" w:rsidRPr="00667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5E2E"/>
    <w:multiLevelType w:val="multilevel"/>
    <w:tmpl w:val="8DC419BE"/>
    <w:lvl w:ilvl="0">
      <w:start w:val="2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DEA01AD"/>
    <w:multiLevelType w:val="multilevel"/>
    <w:tmpl w:val="D4F66B78"/>
    <w:lvl w:ilvl="0">
      <w:start w:val="1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6125B7E"/>
    <w:multiLevelType w:val="multilevel"/>
    <w:tmpl w:val="82708A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EE706B"/>
    <w:multiLevelType w:val="multilevel"/>
    <w:tmpl w:val="1E96E7E6"/>
    <w:lvl w:ilvl="0">
      <w:start w:val="1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A47163"/>
    <w:multiLevelType w:val="multilevel"/>
    <w:tmpl w:val="7B167C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4B02C89"/>
    <w:multiLevelType w:val="multilevel"/>
    <w:tmpl w:val="65B672DC"/>
    <w:lvl w:ilvl="0">
      <w:start w:val="2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61C31BD"/>
    <w:multiLevelType w:val="multilevel"/>
    <w:tmpl w:val="CB12F8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8B95715"/>
    <w:multiLevelType w:val="multilevel"/>
    <w:tmpl w:val="FAB23BE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5366598"/>
    <w:multiLevelType w:val="multilevel"/>
    <w:tmpl w:val="82A45BA4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D6B55A4"/>
    <w:multiLevelType w:val="multilevel"/>
    <w:tmpl w:val="92B22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1A2586A"/>
    <w:multiLevelType w:val="multilevel"/>
    <w:tmpl w:val="2EB40C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E96354C"/>
    <w:multiLevelType w:val="multilevel"/>
    <w:tmpl w:val="D144CE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8BE63CF"/>
    <w:multiLevelType w:val="multilevel"/>
    <w:tmpl w:val="8D14C37E"/>
    <w:lvl w:ilvl="0">
      <w:start w:val="1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</w:num>
  <w:num w:numId="6">
    <w:abstractNumId w:val="12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1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"/>
  </w:num>
  <w:num w:numId="16">
    <w:abstractNumId w:val="3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</w:num>
  <w:num w:numId="2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</w:num>
  <w:num w:numId="2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E8"/>
    <w:rsid w:val="00342BE3"/>
    <w:rsid w:val="00667258"/>
    <w:rsid w:val="00683B6D"/>
    <w:rsid w:val="009C38E8"/>
    <w:rsid w:val="009E0483"/>
    <w:rsid w:val="00E72774"/>
    <w:rsid w:val="00EC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205B"/>
  <w15:chartTrackingRefBased/>
  <w15:docId w15:val="{84ED8FCC-E836-4CF9-8C08-1310552D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25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7258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66725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672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672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58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3">
    <w:name w:val="Основной текст (3)_"/>
    <w:basedOn w:val="a0"/>
    <w:link w:val="30"/>
    <w:locked/>
    <w:rsid w:val="0066725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67258"/>
    <w:pPr>
      <w:shd w:val="clear" w:color="auto" w:fill="FFFFFF"/>
      <w:spacing w:after="78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Колонтитул (2)_"/>
    <w:basedOn w:val="a0"/>
    <w:link w:val="20"/>
    <w:locked/>
    <w:rsid w:val="006672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Колонтитул (2)"/>
    <w:basedOn w:val="a"/>
    <w:link w:val="2"/>
    <w:rsid w:val="006672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">
    <w:name w:val="Заголовок №1_"/>
    <w:basedOn w:val="a0"/>
    <w:link w:val="10"/>
    <w:locked/>
    <w:rsid w:val="0066725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667258"/>
    <w:pPr>
      <w:shd w:val="clear" w:color="auto" w:fill="FFFFFF"/>
      <w:spacing w:line="278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a7">
    <w:name w:val="Колонтитул_"/>
    <w:basedOn w:val="a0"/>
    <w:link w:val="a8"/>
    <w:locked/>
    <w:rsid w:val="0066725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8">
    <w:name w:val="Колонтитул"/>
    <w:basedOn w:val="a"/>
    <w:link w:val="a7"/>
    <w:rsid w:val="006672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1">
    <w:name w:val="Подпись к таблице (2)_"/>
    <w:basedOn w:val="a0"/>
    <w:link w:val="22"/>
    <w:locked/>
    <w:rsid w:val="006672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667258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9">
    <w:name w:val="Подпись к таблице_"/>
    <w:basedOn w:val="a0"/>
    <w:link w:val="aa"/>
    <w:locked/>
    <w:rsid w:val="0066725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667258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3">
    <w:name w:val="Основной текст (2)_"/>
    <w:basedOn w:val="a0"/>
    <w:rsid w:val="006672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4">
    <w:name w:val="Основной текст (2) + Полужирный"/>
    <w:basedOn w:val="23"/>
    <w:rsid w:val="006672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6672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Подпись к таблице + Не полужирный"/>
    <w:basedOn w:val="a9"/>
    <w:rsid w:val="006672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5">
    <w:name w:val="Основной текст (2)"/>
    <w:basedOn w:val="23"/>
    <w:rsid w:val="006672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c">
    <w:name w:val="No Spacing"/>
    <w:uiPriority w:val="1"/>
    <w:qFormat/>
    <w:rsid w:val="009E048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8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hranatruda.ru/ot_biblio/normativ/data_normativ/9/974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hranatruda.ru/ot_biblio/normativ/data_normativ/46/46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zpp.ru/laws2/postan/post7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nd=102063865&amp;rdk=&amp;backlink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cior.edu.ru/catalog/meta/5/p/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7722</Words>
  <Characters>44022</Characters>
  <Application>Microsoft Office Word</Application>
  <DocSecurity>0</DocSecurity>
  <Lines>366</Lines>
  <Paragraphs>103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61</vt:i4>
      </vt:variant>
    </vt:vector>
  </HeadingPairs>
  <TitlesOfParts>
    <vt:vector size="62" baseType="lpstr">
      <vt:lpstr/>
      <vt:lpstr/>
      <vt:lpstr/>
      <vt:lpstr/>
      <vt:lpstr/>
      <vt:lpstr/>
      <vt:lpstr/>
      <vt:lpstr/>
      <vt:lpstr/>
      <vt:lpstr/>
      <vt:lpstr/>
      <vt:lpstr/>
      <vt:lpstr/>
      <vt:lpstr>РАБОЧАЯ ПРОГРАММА ПРОФЕССИОНАЛЬНОГО МОДУЛЯ</vt:lpstr>
      <vt:lpstr/>
      <vt:lpstr>ПМ.05 ПРИГОТОВЛЕНИЕ, ОФОРМЛЕНИЕ И ПОДГОТОВКА К РЕАЛИЗАЦИИ ХЛЕБОБУЛОЧНЫХ, МУЧНЫХ </vt:lpstr>
      <vt:lpstr>ИЗДЕЛИЙ РАЗНООБРАЗНОГО ИНСТРУМЕНТА</vt:lpstr>
      <vt:lpstr/>
      <vt:lpstr/>
      <vt:lpstr/>
      <vt:lpstr/>
      <vt:lpstr/>
      <vt:lpstr/>
      <vt:lpstr>Коксовый, 2018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Область применения программы</vt:lpstr>
      <vt:lpstr>Цели и задачи модуля - требования к результатам освоения модуля</vt:lpstr>
      <vt:lpstr>знать:</vt:lpstr>
      <vt:lpstr>З.Структура и содержание профессионального модуля</vt:lpstr>
      <vt:lpstr>3.1. Тематический план профессионального модуля П</vt:lpstr>
      <vt:lpstr/>
      <vt:lpstr>М. 05 Приготовление, оформление и подготовка к реализации хлебобулочных, мучных </vt:lpstr>
      <vt:lpstr>Содержание обучения профессионального модуля ПМ. 05 Приготовление, оформление и </vt:lpstr>
      <vt:lpstr>4.1. Требования к минимальному материально-техническому обеспечению</vt:lpstr>
      <vt:lpstr>Информационное обеспечение обучения</vt:lpstr>
      <vt:lpstr>Перечень используемых учебных изданий, интернет - ресурсов, дополнительной литер</vt:lpstr>
      <vt:lpstr>Литература для студентов</vt:lpstr>
      <vt:lpstr>Общие требования к организации образовательного процесс</vt:lpstr>
      <vt:lpstr>Кадровое обеспечение образовательного процесса</vt:lpstr>
    </vt:vector>
  </TitlesOfParts>
  <Company>SPecialiST RePack</Company>
  <LinksUpToDate>false</LinksUpToDate>
  <CharactersWithSpaces>51641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7</cp:revision>
  <cp:lastPrinted>2019-04-05T04:00:00Z</cp:lastPrinted>
  <dcterms:created xsi:type="dcterms:W3CDTF">2019-03-21T06:07:00Z</dcterms:created>
  <dcterms:modified xsi:type="dcterms:W3CDTF">2019-04-05T04:00:00Z</dcterms:modified>
</cp:coreProperties>
</file>